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B2F45" w14:textId="77777777" w:rsidR="00D35303" w:rsidRPr="00F6235C" w:rsidRDefault="00D35303" w:rsidP="00D35303">
      <w:pPr>
        <w:spacing w:after="0" w:line="480" w:lineRule="auto"/>
        <w:rPr>
          <w:rFonts w:ascii="Times New Roman" w:hAnsi="Times New Roman" w:cs="Times New Roman"/>
          <w:bCs/>
          <w:sz w:val="24"/>
          <w:szCs w:val="24"/>
        </w:rPr>
      </w:pPr>
      <w:bookmarkStart w:id="0" w:name="_GoBack"/>
      <w:bookmarkEnd w:id="0"/>
    </w:p>
    <w:p w14:paraId="1E91499A" w14:textId="77777777" w:rsidR="00D35303" w:rsidRPr="00F6235C" w:rsidRDefault="00D35303" w:rsidP="00D35303">
      <w:pPr>
        <w:spacing w:after="0" w:line="480" w:lineRule="auto"/>
        <w:rPr>
          <w:rFonts w:ascii="Times New Roman" w:hAnsi="Times New Roman" w:cs="Times New Roman"/>
          <w:bCs/>
          <w:sz w:val="24"/>
          <w:szCs w:val="24"/>
        </w:rPr>
      </w:pPr>
    </w:p>
    <w:p w14:paraId="46C16320" w14:textId="77777777" w:rsidR="00D35303" w:rsidRPr="00F6235C" w:rsidRDefault="00D35303" w:rsidP="00D35303">
      <w:pPr>
        <w:spacing w:after="0" w:line="480" w:lineRule="auto"/>
        <w:rPr>
          <w:rFonts w:ascii="Times New Roman" w:hAnsi="Times New Roman" w:cs="Times New Roman"/>
          <w:bCs/>
          <w:sz w:val="24"/>
          <w:szCs w:val="24"/>
        </w:rPr>
      </w:pPr>
    </w:p>
    <w:p w14:paraId="040495B9" w14:textId="77777777" w:rsidR="00D35303" w:rsidRPr="00F6235C" w:rsidRDefault="00D35303" w:rsidP="00D35303">
      <w:pPr>
        <w:spacing w:after="0" w:line="480" w:lineRule="auto"/>
        <w:rPr>
          <w:rFonts w:ascii="Times New Roman" w:hAnsi="Times New Roman" w:cs="Times New Roman"/>
          <w:bCs/>
          <w:sz w:val="24"/>
          <w:szCs w:val="24"/>
        </w:rPr>
      </w:pPr>
    </w:p>
    <w:p w14:paraId="3EF09E8B" w14:textId="77777777" w:rsidR="00D35303" w:rsidRPr="00F6235C" w:rsidRDefault="00D35303" w:rsidP="00D35303">
      <w:pPr>
        <w:spacing w:after="0" w:line="480" w:lineRule="auto"/>
        <w:rPr>
          <w:rFonts w:ascii="Times New Roman" w:hAnsi="Times New Roman" w:cs="Times New Roman"/>
          <w:bCs/>
          <w:sz w:val="24"/>
          <w:szCs w:val="24"/>
        </w:rPr>
      </w:pPr>
    </w:p>
    <w:p w14:paraId="2FFF0726" w14:textId="77777777" w:rsidR="00D35303" w:rsidRPr="00F6235C" w:rsidRDefault="00D35303" w:rsidP="00D35303">
      <w:pPr>
        <w:spacing w:after="0" w:line="480" w:lineRule="auto"/>
        <w:rPr>
          <w:rFonts w:ascii="Times New Roman" w:hAnsi="Times New Roman" w:cs="Times New Roman"/>
          <w:bCs/>
          <w:sz w:val="24"/>
          <w:szCs w:val="24"/>
        </w:rPr>
      </w:pPr>
    </w:p>
    <w:p w14:paraId="65C20FAC" w14:textId="06E9AF74" w:rsidR="00D35303" w:rsidRPr="00F6235C" w:rsidRDefault="00D35303" w:rsidP="00D35303">
      <w:pPr>
        <w:spacing w:after="0" w:line="480" w:lineRule="auto"/>
        <w:rPr>
          <w:rFonts w:ascii="Times New Roman" w:hAnsi="Times New Roman" w:cs="Times New Roman"/>
          <w:bCs/>
          <w:sz w:val="24"/>
          <w:szCs w:val="24"/>
        </w:rPr>
      </w:pPr>
    </w:p>
    <w:p w14:paraId="4DFCA552" w14:textId="705F0CC2" w:rsidR="00D42575" w:rsidRPr="00F6235C" w:rsidRDefault="00D42575" w:rsidP="00D35303">
      <w:pPr>
        <w:spacing w:after="0" w:line="480" w:lineRule="auto"/>
        <w:rPr>
          <w:rFonts w:ascii="Times New Roman" w:hAnsi="Times New Roman" w:cs="Times New Roman"/>
          <w:bCs/>
          <w:sz w:val="24"/>
          <w:szCs w:val="24"/>
        </w:rPr>
      </w:pPr>
    </w:p>
    <w:p w14:paraId="097963BE" w14:textId="10F42DD8" w:rsidR="00D42575" w:rsidRPr="00F6235C" w:rsidRDefault="00D42575" w:rsidP="00D35303">
      <w:pPr>
        <w:spacing w:after="0" w:line="480" w:lineRule="auto"/>
        <w:rPr>
          <w:rFonts w:ascii="Times New Roman" w:hAnsi="Times New Roman" w:cs="Times New Roman"/>
          <w:bCs/>
          <w:sz w:val="24"/>
          <w:szCs w:val="24"/>
        </w:rPr>
      </w:pPr>
    </w:p>
    <w:p w14:paraId="028F6554" w14:textId="77777777" w:rsidR="00D42575" w:rsidRPr="00F6235C" w:rsidRDefault="00D42575" w:rsidP="00D35303">
      <w:pPr>
        <w:spacing w:after="0" w:line="480" w:lineRule="auto"/>
        <w:rPr>
          <w:rFonts w:ascii="Times New Roman" w:hAnsi="Times New Roman" w:cs="Times New Roman"/>
          <w:bCs/>
          <w:sz w:val="24"/>
          <w:szCs w:val="24"/>
        </w:rPr>
      </w:pPr>
    </w:p>
    <w:p w14:paraId="60E035A4" w14:textId="77777777" w:rsidR="00D35303" w:rsidRPr="00F6235C" w:rsidRDefault="00D35303" w:rsidP="00D35303">
      <w:pPr>
        <w:spacing w:after="0" w:line="480" w:lineRule="auto"/>
        <w:rPr>
          <w:rFonts w:ascii="Times New Roman" w:hAnsi="Times New Roman" w:cs="Times New Roman"/>
          <w:bCs/>
          <w:sz w:val="24"/>
          <w:szCs w:val="24"/>
        </w:rPr>
      </w:pPr>
    </w:p>
    <w:p w14:paraId="1476AD99" w14:textId="77777777" w:rsidR="00D35303" w:rsidRPr="00F6235C" w:rsidRDefault="00D35303" w:rsidP="00D35303">
      <w:pPr>
        <w:spacing w:after="0" w:line="480" w:lineRule="auto"/>
        <w:rPr>
          <w:rFonts w:ascii="Times New Roman" w:hAnsi="Times New Roman" w:cs="Times New Roman"/>
          <w:bCs/>
          <w:sz w:val="24"/>
          <w:szCs w:val="24"/>
        </w:rPr>
      </w:pPr>
    </w:p>
    <w:p w14:paraId="27EE71F8" w14:textId="77777777" w:rsidR="00D35303" w:rsidRPr="00F6235C" w:rsidRDefault="00D35303" w:rsidP="00D35303">
      <w:pPr>
        <w:spacing w:after="0" w:line="480" w:lineRule="auto"/>
        <w:jc w:val="center"/>
        <w:rPr>
          <w:rFonts w:ascii="Times New Roman" w:hAnsi="Times New Roman" w:cs="Times New Roman"/>
          <w:bCs/>
          <w:sz w:val="24"/>
          <w:szCs w:val="24"/>
        </w:rPr>
      </w:pPr>
    </w:p>
    <w:p w14:paraId="129239DE" w14:textId="77777777" w:rsidR="005E58A8" w:rsidRPr="005E58A8" w:rsidRDefault="005E58A8" w:rsidP="005E58A8">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Light and Spectra Pre-Lab</w:t>
      </w:r>
    </w:p>
    <w:p w14:paraId="16ABC976" w14:textId="030AD418" w:rsidR="00D35303" w:rsidRPr="00F6235C" w:rsidRDefault="00D35303" w:rsidP="00D35303">
      <w:pPr>
        <w:spacing w:after="0" w:line="480" w:lineRule="auto"/>
        <w:jc w:val="center"/>
        <w:rPr>
          <w:rFonts w:ascii="Times New Roman" w:hAnsi="Times New Roman" w:cs="Times New Roman"/>
          <w:bCs/>
          <w:sz w:val="24"/>
          <w:szCs w:val="24"/>
        </w:rPr>
      </w:pPr>
      <w:r w:rsidRPr="00F6235C">
        <w:rPr>
          <w:rFonts w:ascii="Times New Roman" w:hAnsi="Times New Roman" w:cs="Times New Roman"/>
          <w:bCs/>
          <w:sz w:val="24"/>
          <w:szCs w:val="24"/>
        </w:rPr>
        <w:t>Student’s Name</w:t>
      </w:r>
    </w:p>
    <w:p w14:paraId="575C7FFF" w14:textId="77777777" w:rsidR="00D35303" w:rsidRPr="00F6235C" w:rsidRDefault="00D35303" w:rsidP="00D35303">
      <w:pPr>
        <w:spacing w:after="0" w:line="480" w:lineRule="auto"/>
        <w:jc w:val="center"/>
        <w:rPr>
          <w:rFonts w:ascii="Times New Roman" w:hAnsi="Times New Roman" w:cs="Times New Roman"/>
          <w:bCs/>
          <w:sz w:val="24"/>
          <w:szCs w:val="24"/>
        </w:rPr>
      </w:pPr>
      <w:r w:rsidRPr="00F6235C">
        <w:rPr>
          <w:rFonts w:ascii="Times New Roman" w:hAnsi="Times New Roman" w:cs="Times New Roman"/>
          <w:bCs/>
          <w:sz w:val="24"/>
          <w:szCs w:val="24"/>
        </w:rPr>
        <w:t>Institutional Affiliation</w:t>
      </w:r>
    </w:p>
    <w:p w14:paraId="12A72D99" w14:textId="77777777" w:rsidR="00D35303" w:rsidRPr="00F6235C" w:rsidRDefault="00D35303" w:rsidP="00D35303">
      <w:pPr>
        <w:spacing w:after="0" w:line="480" w:lineRule="auto"/>
        <w:jc w:val="center"/>
        <w:rPr>
          <w:rFonts w:ascii="Times New Roman" w:hAnsi="Times New Roman" w:cs="Times New Roman"/>
          <w:bCs/>
          <w:sz w:val="24"/>
          <w:szCs w:val="24"/>
        </w:rPr>
      </w:pPr>
      <w:r w:rsidRPr="00F6235C">
        <w:rPr>
          <w:rFonts w:ascii="Times New Roman" w:hAnsi="Times New Roman" w:cs="Times New Roman"/>
          <w:bCs/>
          <w:sz w:val="24"/>
          <w:szCs w:val="24"/>
        </w:rPr>
        <w:t>Course</w:t>
      </w:r>
    </w:p>
    <w:p w14:paraId="328CFB2F" w14:textId="77777777" w:rsidR="00D35303" w:rsidRPr="00F6235C" w:rsidRDefault="00D35303" w:rsidP="00D35303">
      <w:pPr>
        <w:spacing w:after="0" w:line="480" w:lineRule="auto"/>
        <w:jc w:val="center"/>
        <w:rPr>
          <w:rFonts w:ascii="Times New Roman" w:hAnsi="Times New Roman" w:cs="Times New Roman"/>
          <w:bCs/>
          <w:sz w:val="24"/>
          <w:szCs w:val="24"/>
        </w:rPr>
      </w:pPr>
      <w:r w:rsidRPr="00F6235C">
        <w:rPr>
          <w:rFonts w:ascii="Times New Roman" w:hAnsi="Times New Roman" w:cs="Times New Roman"/>
          <w:bCs/>
          <w:sz w:val="24"/>
          <w:szCs w:val="24"/>
        </w:rPr>
        <w:t xml:space="preserve">Professor’s Name </w:t>
      </w:r>
      <w:r w:rsidRPr="00F6235C">
        <w:rPr>
          <w:rFonts w:ascii="Times New Roman" w:hAnsi="Times New Roman" w:cs="Times New Roman"/>
          <w:bCs/>
          <w:sz w:val="24"/>
          <w:szCs w:val="24"/>
        </w:rPr>
        <w:br/>
        <w:t>Date</w:t>
      </w:r>
    </w:p>
    <w:p w14:paraId="658D012E" w14:textId="77777777" w:rsidR="00D35303" w:rsidRPr="00F6235C" w:rsidRDefault="00D35303" w:rsidP="00D35303">
      <w:pPr>
        <w:spacing w:after="0" w:line="480" w:lineRule="auto"/>
        <w:rPr>
          <w:rFonts w:ascii="Times New Roman" w:hAnsi="Times New Roman" w:cs="Times New Roman"/>
          <w:bCs/>
          <w:sz w:val="24"/>
          <w:szCs w:val="24"/>
        </w:rPr>
      </w:pPr>
    </w:p>
    <w:p w14:paraId="6D732A02" w14:textId="77777777" w:rsidR="00D35303" w:rsidRPr="00F6235C" w:rsidRDefault="00D35303" w:rsidP="00D35303">
      <w:pPr>
        <w:spacing w:after="0" w:line="480" w:lineRule="auto"/>
        <w:rPr>
          <w:rFonts w:ascii="Times New Roman" w:hAnsi="Times New Roman" w:cs="Times New Roman"/>
          <w:bCs/>
          <w:sz w:val="24"/>
          <w:szCs w:val="24"/>
        </w:rPr>
      </w:pPr>
    </w:p>
    <w:p w14:paraId="290F2FCA" w14:textId="77777777" w:rsidR="00D35303" w:rsidRPr="00F6235C" w:rsidRDefault="00D35303" w:rsidP="00D35303">
      <w:pPr>
        <w:spacing w:after="0" w:line="480" w:lineRule="auto"/>
        <w:rPr>
          <w:rFonts w:ascii="Times New Roman" w:hAnsi="Times New Roman" w:cs="Times New Roman"/>
          <w:bCs/>
          <w:sz w:val="24"/>
          <w:szCs w:val="24"/>
        </w:rPr>
      </w:pPr>
    </w:p>
    <w:p w14:paraId="46A92D94" w14:textId="77777777" w:rsidR="00D35303" w:rsidRPr="00F6235C" w:rsidRDefault="00D35303" w:rsidP="00D35303">
      <w:pPr>
        <w:spacing w:after="0" w:line="480" w:lineRule="auto"/>
        <w:rPr>
          <w:rFonts w:ascii="Times New Roman" w:hAnsi="Times New Roman" w:cs="Times New Roman"/>
          <w:bCs/>
          <w:sz w:val="24"/>
          <w:szCs w:val="24"/>
        </w:rPr>
      </w:pPr>
    </w:p>
    <w:p w14:paraId="13399CBB" w14:textId="5C933A0F" w:rsidR="001B2DC2" w:rsidRPr="005E58A8" w:rsidRDefault="005E58A8" w:rsidP="005E58A8">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Light and Spectra Pre-Lab</w:t>
      </w:r>
    </w:p>
    <w:p w14:paraId="6D336D61" w14:textId="601EE7B2" w:rsidR="004913D5" w:rsidRDefault="004913D5" w:rsidP="00672092">
      <w:pPr>
        <w:spacing w:after="0" w:line="480" w:lineRule="auto"/>
        <w:rPr>
          <w:rFonts w:ascii="Times New Roman" w:hAnsi="Times New Roman" w:cs="Times New Roman"/>
          <w:bCs/>
          <w:sz w:val="24"/>
          <w:szCs w:val="24"/>
        </w:rPr>
      </w:pPr>
      <w:r>
        <w:rPr>
          <w:rFonts w:ascii="Times New Roman" w:hAnsi="Times New Roman" w:cs="Times New Roman"/>
          <w:bCs/>
          <w:sz w:val="24"/>
          <w:szCs w:val="24"/>
        </w:rPr>
        <w:t>Q1</w:t>
      </w:r>
      <w:r w:rsidR="00672092">
        <w:rPr>
          <w:rFonts w:ascii="Times New Roman" w:hAnsi="Times New Roman" w:cs="Times New Roman"/>
          <w:bCs/>
          <w:sz w:val="24"/>
          <w:szCs w:val="24"/>
        </w:rPr>
        <w:t xml:space="preserve">. </w:t>
      </w:r>
      <w:r w:rsidR="007C248D">
        <w:rPr>
          <w:rFonts w:ascii="Times New Roman" w:hAnsi="Times New Roman" w:cs="Times New Roman"/>
          <w:bCs/>
          <w:sz w:val="24"/>
          <w:szCs w:val="24"/>
        </w:rPr>
        <w:t>In common</w:t>
      </w:r>
    </w:p>
    <w:p w14:paraId="3E257EE3" w14:textId="56D15A77" w:rsidR="005E58A8" w:rsidRPr="009D37E9" w:rsidRDefault="009D37E9" w:rsidP="007C248D">
      <w:pPr>
        <w:spacing w:after="0" w:line="480" w:lineRule="auto"/>
        <w:rPr>
          <w:rFonts w:ascii="Times New Roman" w:hAnsi="Times New Roman" w:cs="Times New Roman"/>
          <w:bCs/>
          <w:sz w:val="28"/>
          <w:szCs w:val="28"/>
        </w:rPr>
      </w:pPr>
      <w:r w:rsidRPr="009D37E9">
        <w:rPr>
          <w:rFonts w:ascii="Times New Roman" w:hAnsi="Times New Roman" w:cs="Times New Roman"/>
          <w:color w:val="202124"/>
          <w:sz w:val="24"/>
          <w:szCs w:val="24"/>
          <w:shd w:val="clear" w:color="auto" w:fill="FFFFFF"/>
        </w:rPr>
        <w:t xml:space="preserve">There </w:t>
      </w:r>
      <w:r w:rsidR="00276370">
        <w:rPr>
          <w:rFonts w:ascii="Times New Roman" w:hAnsi="Times New Roman" w:cs="Times New Roman"/>
          <w:color w:val="202124"/>
          <w:sz w:val="24"/>
          <w:szCs w:val="24"/>
          <w:shd w:val="clear" w:color="auto" w:fill="FFFFFF"/>
        </w:rPr>
        <w:t>are</w:t>
      </w:r>
      <w:r w:rsidRPr="009D37E9">
        <w:rPr>
          <w:rFonts w:ascii="Times New Roman" w:hAnsi="Times New Roman" w:cs="Times New Roman"/>
          <w:color w:val="202124"/>
          <w:sz w:val="24"/>
          <w:szCs w:val="24"/>
          <w:shd w:val="clear" w:color="auto" w:fill="FFFFFF"/>
        </w:rPr>
        <w:t xml:space="preserve"> three sorts of spectra to choose from. A continuous spectrum is an array of all wavelengths or colors of the rainbow (produced when a solid or highly dense gas emits radiation). A continuous spectrum can act as a background against which light can be absorbed by the atoms of a considerably less dense gas. A dark line, also known as an absorption spectrum, is a sequence or pattern of dark lines—missing colors—superimposed on a source's continuous spectrum. A bright line, also known as an emission spectrum, is a pattern or sequence of bright lines made up of light with just a few distinct wavelengths present.</w:t>
      </w:r>
    </w:p>
    <w:p w14:paraId="43E48E4F" w14:textId="3EEE4287" w:rsidR="005E58A8" w:rsidRDefault="009D37E9" w:rsidP="007C248D">
      <w:pPr>
        <w:spacing w:after="0" w:line="480" w:lineRule="auto"/>
        <w:rPr>
          <w:rFonts w:ascii="Times New Roman" w:hAnsi="Times New Roman" w:cs="Times New Roman"/>
          <w:bCs/>
          <w:sz w:val="24"/>
          <w:szCs w:val="24"/>
        </w:rPr>
      </w:pPr>
      <w:r>
        <w:rPr>
          <w:noProof/>
        </w:rPr>
        <w:drawing>
          <wp:inline distT="0" distB="0" distL="0" distR="0" wp14:anchorId="051328EF" wp14:editId="7976C169">
            <wp:extent cx="57150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048000"/>
                    </a:xfrm>
                    <a:prstGeom prst="rect">
                      <a:avLst/>
                    </a:prstGeom>
                    <a:noFill/>
                    <a:ln>
                      <a:noFill/>
                    </a:ln>
                  </pic:spPr>
                </pic:pic>
              </a:graphicData>
            </a:graphic>
          </wp:inline>
        </w:drawing>
      </w:r>
    </w:p>
    <w:p w14:paraId="466C08A5" w14:textId="1CE97970" w:rsidR="007C248D" w:rsidRDefault="007C248D" w:rsidP="007C248D">
      <w:pPr>
        <w:spacing w:after="0" w:line="480" w:lineRule="auto"/>
        <w:rPr>
          <w:rFonts w:ascii="Times New Roman" w:hAnsi="Times New Roman" w:cs="Times New Roman"/>
          <w:bCs/>
          <w:sz w:val="24"/>
          <w:szCs w:val="24"/>
        </w:rPr>
      </w:pPr>
      <w:r>
        <w:rPr>
          <w:rFonts w:ascii="Times New Roman" w:hAnsi="Times New Roman" w:cs="Times New Roman"/>
          <w:bCs/>
          <w:sz w:val="24"/>
          <w:szCs w:val="24"/>
        </w:rPr>
        <w:t>Q2</w:t>
      </w:r>
    </w:p>
    <w:p w14:paraId="5EBC4DCB" w14:textId="77777777" w:rsidR="00D97EC5" w:rsidRPr="00D97EC5" w:rsidRDefault="00D97EC5" w:rsidP="00D97EC5">
      <w:pPr>
        <w:spacing w:after="0" w:line="480" w:lineRule="auto"/>
        <w:rPr>
          <w:rFonts w:ascii="Times New Roman" w:hAnsi="Times New Roman" w:cs="Times New Roman"/>
          <w:noProof/>
          <w:sz w:val="24"/>
          <w:szCs w:val="24"/>
        </w:rPr>
      </w:pPr>
      <w:r w:rsidRPr="00D97EC5">
        <w:rPr>
          <w:rFonts w:ascii="Times New Roman" w:hAnsi="Times New Roman" w:cs="Times New Roman"/>
          <w:noProof/>
          <w:sz w:val="24"/>
          <w:szCs w:val="24"/>
        </w:rPr>
        <w:t>The atomic emission spectra of each element is distinct. You can tell which elements are present by looking at the spectrum. An atom's electrons leap to higher energy levels as it absorbs energy. They then leap to their feet and land. Each leap corresponds to a certain light wavelength.</w:t>
      </w:r>
    </w:p>
    <w:p w14:paraId="791DE532" w14:textId="053A6510" w:rsidR="007C248D" w:rsidRPr="00D97EC5" w:rsidRDefault="00D97EC5" w:rsidP="007C248D">
      <w:pPr>
        <w:spacing w:after="0" w:line="480" w:lineRule="auto"/>
        <w:rPr>
          <w:rFonts w:ascii="Times New Roman" w:hAnsi="Times New Roman" w:cs="Times New Roman"/>
          <w:noProof/>
          <w:sz w:val="24"/>
          <w:szCs w:val="24"/>
        </w:rPr>
      </w:pPr>
      <w:r w:rsidRPr="00D97EC5">
        <w:rPr>
          <w:rFonts w:ascii="Times New Roman" w:hAnsi="Times New Roman" w:cs="Times New Roman"/>
          <w:noProof/>
          <w:sz w:val="24"/>
          <w:szCs w:val="24"/>
        </w:rPr>
        <w:lastRenderedPageBreak/>
        <w:t>Each atom has a large number of potential electron transitions. There is a distinct energy difference between each transition. An emission spectrum is a collection of transitions. These emission spectra are as unique to each element as a person's fingerprint is. As a result, scientists can identify the elements in atomic spectra.</w:t>
      </w:r>
    </w:p>
    <w:p w14:paraId="5976FC39" w14:textId="33C510B2" w:rsidR="00C65491" w:rsidRPr="00C65491" w:rsidRDefault="007C248D" w:rsidP="00C65491">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Q3. </w:t>
      </w:r>
      <w:r w:rsidR="00C65491">
        <w:rPr>
          <w:rFonts w:ascii="Arial" w:hAnsi="Arial" w:cs="Arial"/>
          <w:color w:val="373D3F"/>
          <w:sz w:val="26"/>
          <w:szCs w:val="26"/>
          <w:bdr w:val="none" w:sz="0" w:space="0" w:color="auto" w:frame="1"/>
        </w:rPr>
        <w:br/>
      </w:r>
      <w:r w:rsidR="00C65491">
        <w:rPr>
          <w:rStyle w:val="mjx-char"/>
          <w:rFonts w:ascii="MJXc-TeX-math-I" w:hAnsi="MJXc-TeX-math-I" w:cs="Arial"/>
          <w:color w:val="373D3F"/>
          <w:sz w:val="26"/>
          <w:szCs w:val="26"/>
          <w:bdr w:val="none" w:sz="0" w:space="0" w:color="auto" w:frame="1"/>
        </w:rPr>
        <w:t>ν</w:t>
      </w:r>
      <w:r w:rsidR="00C65491">
        <w:rPr>
          <w:rStyle w:val="mjx-char"/>
          <w:rFonts w:ascii="MJXc-TeX-main-R" w:hAnsi="MJXc-TeX-main-R" w:cs="Arial"/>
          <w:color w:val="373D3F"/>
          <w:sz w:val="26"/>
          <w:szCs w:val="26"/>
          <w:bdr w:val="none" w:sz="0" w:space="0" w:color="auto" w:frame="1"/>
        </w:rPr>
        <w:t>=</w:t>
      </w:r>
      <w:r w:rsidR="00C65491">
        <w:rPr>
          <w:rStyle w:val="mjx-char"/>
          <w:rFonts w:ascii="MJXc-TeX-math-I" w:hAnsi="MJXc-TeX-math-I" w:cs="Arial"/>
          <w:color w:val="373D3F"/>
          <w:sz w:val="26"/>
          <w:szCs w:val="26"/>
          <w:bdr w:val="none" w:sz="0" w:space="0" w:color="auto" w:frame="1"/>
        </w:rPr>
        <w:t>c</w:t>
      </w:r>
      <w:r w:rsidR="00C65491">
        <w:rPr>
          <w:rStyle w:val="mjx-char"/>
          <w:rFonts w:ascii="MJXc-TeX-main-R" w:hAnsi="MJXc-TeX-main-R" w:cs="Arial"/>
          <w:color w:val="373D3F"/>
          <w:sz w:val="26"/>
          <w:szCs w:val="26"/>
          <w:bdr w:val="none" w:sz="0" w:space="0" w:color="auto" w:frame="1"/>
        </w:rPr>
        <w:t>×</w:t>
      </w:r>
      <w:r w:rsidR="00C65491">
        <w:rPr>
          <w:rStyle w:val="mjx-char"/>
          <w:rFonts w:ascii="MJXc-TeX-main-R" w:hAnsi="MJXc-TeX-main-R" w:cs="Arial"/>
          <w:color w:val="373D3F"/>
          <w:sz w:val="18"/>
          <w:szCs w:val="18"/>
          <w:bdr w:val="none" w:sz="0" w:space="0" w:color="auto" w:frame="1"/>
        </w:rPr>
        <w:t>Δ</w:t>
      </w:r>
      <w:r w:rsidR="00C65491">
        <w:rPr>
          <w:rStyle w:val="mjx-char"/>
          <w:rFonts w:ascii="MJXc-TeX-math-I" w:hAnsi="MJXc-TeX-math-I" w:cs="Arial"/>
          <w:color w:val="373D3F"/>
          <w:sz w:val="18"/>
          <w:szCs w:val="18"/>
          <w:bdr w:val="none" w:sz="0" w:space="0" w:color="auto" w:frame="1"/>
        </w:rPr>
        <w:t>λλ</w:t>
      </w:r>
      <w:r w:rsidR="00C65491">
        <w:rPr>
          <w:rStyle w:val="mjx-char"/>
          <w:rFonts w:ascii="MJXc-TeX-main-R" w:hAnsi="MJXc-TeX-main-R" w:cs="Arial"/>
          <w:color w:val="373D3F"/>
          <w:sz w:val="26"/>
          <w:szCs w:val="26"/>
          <w:bdr w:val="none" w:sz="0" w:space="0" w:color="auto" w:frame="1"/>
        </w:rPr>
        <w:t>=</w:t>
      </w:r>
      <w:r w:rsidR="00C65491">
        <w:rPr>
          <w:rStyle w:val="mjx-char"/>
          <w:rFonts w:ascii="MJXc-TeX-size1-R" w:hAnsi="MJXc-TeX-size1-R" w:cs="Arial"/>
          <w:color w:val="373D3F"/>
          <w:sz w:val="26"/>
          <w:szCs w:val="26"/>
          <w:bdr w:val="none" w:sz="0" w:space="0" w:color="auto" w:frame="1"/>
        </w:rPr>
        <w:t>(</w:t>
      </w:r>
      <w:r w:rsidR="00C65491">
        <w:rPr>
          <w:rStyle w:val="mjx-char"/>
          <w:rFonts w:ascii="MJXc-TeX-main-R" w:hAnsi="MJXc-TeX-main-R" w:cs="Arial"/>
          <w:color w:val="373D3F"/>
          <w:sz w:val="26"/>
          <w:szCs w:val="26"/>
          <w:bdr w:val="none" w:sz="0" w:space="0" w:color="auto" w:frame="1"/>
        </w:rPr>
        <w:t>3.0×10</w:t>
      </w:r>
      <w:r w:rsidR="00C65491">
        <w:rPr>
          <w:rStyle w:val="mjx-char"/>
          <w:rFonts w:ascii="MJXc-TeX-main-R" w:hAnsi="MJXc-TeX-main-R" w:cs="Arial"/>
          <w:color w:val="373D3F"/>
          <w:sz w:val="18"/>
          <w:szCs w:val="18"/>
          <w:bdr w:val="none" w:sz="0" w:space="0" w:color="auto" w:frame="1"/>
        </w:rPr>
        <w:t>8</w:t>
      </w:r>
      <w:r w:rsidR="00C65491">
        <w:rPr>
          <w:rStyle w:val="mjx-char"/>
          <w:rFonts w:ascii="MJXc-TeX-main-R" w:hAnsi="MJXc-TeX-main-R" w:cs="Arial"/>
          <w:color w:val="373D3F"/>
          <w:sz w:val="26"/>
          <w:szCs w:val="26"/>
          <w:bdr w:val="none" w:sz="0" w:space="0" w:color="auto" w:frame="1"/>
        </w:rPr>
        <w:t>m/s</w:t>
      </w:r>
      <w:r w:rsidR="00C65491">
        <w:rPr>
          <w:rStyle w:val="mjx-char"/>
          <w:rFonts w:ascii="MJXc-TeX-size1-R" w:hAnsi="MJXc-TeX-size1-R" w:cs="Arial"/>
          <w:color w:val="373D3F"/>
          <w:sz w:val="26"/>
          <w:szCs w:val="26"/>
          <w:bdr w:val="none" w:sz="0" w:space="0" w:color="auto" w:frame="1"/>
        </w:rPr>
        <w:t>)</w:t>
      </w:r>
      <w:r w:rsidR="00C65491">
        <w:rPr>
          <w:rStyle w:val="mjx-char"/>
          <w:rFonts w:ascii="MJXc-TeX-size2-R" w:hAnsi="MJXc-TeX-size2-R" w:cs="Arial"/>
          <w:color w:val="373D3F"/>
          <w:sz w:val="26"/>
          <w:szCs w:val="26"/>
          <w:bdr w:val="none" w:sz="0" w:space="0" w:color="auto" w:frame="1"/>
        </w:rPr>
        <w:t>(</w:t>
      </w:r>
      <w:r w:rsidR="00C65491">
        <w:rPr>
          <w:rStyle w:val="mjx-char"/>
          <w:rFonts w:ascii="MJXc-TeX-main-R" w:hAnsi="MJXc-TeX-main-R" w:cs="Arial"/>
          <w:color w:val="373D3F"/>
          <w:sz w:val="18"/>
          <w:szCs w:val="18"/>
          <w:bdr w:val="none" w:sz="0" w:space="0" w:color="auto" w:frame="1"/>
        </w:rPr>
        <w:t>265nm5890nm</w:t>
      </w:r>
      <w:r w:rsidR="00C65491">
        <w:rPr>
          <w:rStyle w:val="mjx-char"/>
          <w:rFonts w:ascii="MJXc-TeX-size2-R" w:hAnsi="MJXc-TeX-size2-R" w:cs="Arial"/>
          <w:color w:val="373D3F"/>
          <w:sz w:val="26"/>
          <w:szCs w:val="26"/>
          <w:bdr w:val="none" w:sz="0" w:space="0" w:color="auto" w:frame="1"/>
        </w:rPr>
        <w:t>)</w:t>
      </w:r>
      <w:r w:rsidR="00C65491">
        <w:rPr>
          <w:rStyle w:val="mjx-char"/>
          <w:rFonts w:ascii="MJXc-TeX-main-R" w:hAnsi="MJXc-TeX-main-R" w:cs="Arial"/>
          <w:color w:val="373D3F"/>
          <w:sz w:val="26"/>
          <w:szCs w:val="26"/>
          <w:bdr w:val="none" w:sz="0" w:space="0" w:color="auto" w:frame="1"/>
        </w:rPr>
        <w:t>=</w:t>
      </w:r>
      <w:r w:rsidR="00C65491">
        <w:rPr>
          <w:rStyle w:val="mjx-char"/>
          <w:rFonts w:ascii="MJXc-TeX-size1-R" w:hAnsi="MJXc-TeX-size1-R" w:cs="Arial"/>
          <w:color w:val="373D3F"/>
          <w:sz w:val="26"/>
          <w:szCs w:val="26"/>
          <w:bdr w:val="none" w:sz="0" w:space="0" w:color="auto" w:frame="1"/>
        </w:rPr>
        <w:t>(</w:t>
      </w:r>
      <w:r w:rsidR="00C65491">
        <w:rPr>
          <w:rStyle w:val="mjx-char"/>
          <w:rFonts w:ascii="MJXc-TeX-main-R" w:hAnsi="MJXc-TeX-main-R" w:cs="Arial"/>
          <w:color w:val="373D3F"/>
          <w:sz w:val="26"/>
          <w:szCs w:val="26"/>
          <w:bdr w:val="none" w:sz="0" w:space="0" w:color="auto" w:frame="1"/>
        </w:rPr>
        <w:t>3.0×10</w:t>
      </w:r>
      <w:r w:rsidR="00C65491">
        <w:rPr>
          <w:rStyle w:val="mjx-char"/>
          <w:rFonts w:ascii="MJXc-TeX-main-R" w:hAnsi="MJXc-TeX-main-R" w:cs="Arial"/>
          <w:color w:val="373D3F"/>
          <w:sz w:val="18"/>
          <w:szCs w:val="18"/>
          <w:bdr w:val="none" w:sz="0" w:space="0" w:color="auto" w:frame="1"/>
        </w:rPr>
        <w:t>8</w:t>
      </w:r>
      <w:r w:rsidR="00C65491">
        <w:rPr>
          <w:rStyle w:val="mjx-char"/>
          <w:rFonts w:ascii="MJXc-TeX-main-R" w:hAnsi="MJXc-TeX-main-R" w:cs="Arial"/>
          <w:color w:val="373D3F"/>
          <w:sz w:val="26"/>
          <w:szCs w:val="26"/>
          <w:bdr w:val="none" w:sz="0" w:space="0" w:color="auto" w:frame="1"/>
        </w:rPr>
        <w:t>m/s</w:t>
      </w:r>
      <w:r w:rsidR="00C65491">
        <w:rPr>
          <w:rStyle w:val="mjx-char"/>
          <w:rFonts w:ascii="MJXc-TeX-size1-R" w:hAnsi="MJXc-TeX-size1-R" w:cs="Arial"/>
          <w:color w:val="373D3F"/>
          <w:sz w:val="26"/>
          <w:szCs w:val="26"/>
          <w:bdr w:val="none" w:sz="0" w:space="0" w:color="auto" w:frame="1"/>
        </w:rPr>
        <w:t>)</w:t>
      </w:r>
      <w:r w:rsidR="00C65491">
        <w:rPr>
          <w:rStyle w:val="mjx-char"/>
          <w:rFonts w:ascii="MJXc-TeX-size2-R" w:hAnsi="MJXc-TeX-size2-R" w:cs="Arial"/>
          <w:color w:val="373D3F"/>
          <w:sz w:val="26"/>
          <w:szCs w:val="26"/>
          <w:bdr w:val="none" w:sz="0" w:space="0" w:color="auto" w:frame="1"/>
        </w:rPr>
        <w:t>(</w:t>
      </w:r>
      <w:r w:rsidR="00C65491">
        <w:rPr>
          <w:rStyle w:val="mjx-char"/>
          <w:rFonts w:ascii="MJXc-TeX-main-R" w:hAnsi="MJXc-TeX-main-R" w:cs="Arial"/>
          <w:color w:val="373D3F"/>
          <w:sz w:val="18"/>
          <w:szCs w:val="18"/>
          <w:bdr w:val="none" w:sz="0" w:space="0" w:color="auto" w:frame="1"/>
        </w:rPr>
        <w:t>265×10</w:t>
      </w:r>
      <w:r w:rsidR="00C65491">
        <w:rPr>
          <w:rStyle w:val="mjx-char"/>
          <w:rFonts w:ascii="MJXc-TeX-main-R" w:hAnsi="MJXc-TeX-main-R" w:cs="Arial"/>
          <w:color w:val="373D3F"/>
          <w:sz w:val="13"/>
          <w:szCs w:val="13"/>
          <w:bdr w:val="none" w:sz="0" w:space="0" w:color="auto" w:frame="1"/>
        </w:rPr>
        <w:t>-9</w:t>
      </w:r>
      <w:r w:rsidR="00C65491">
        <w:rPr>
          <w:rStyle w:val="mjx-char"/>
          <w:rFonts w:ascii="MJXc-TeX-main-R" w:hAnsi="MJXc-TeX-main-R" w:cs="Arial"/>
          <w:color w:val="373D3F"/>
          <w:sz w:val="18"/>
          <w:szCs w:val="18"/>
          <w:bdr w:val="none" w:sz="0" w:space="0" w:color="auto" w:frame="1"/>
        </w:rPr>
        <w:t>m5890×10</w:t>
      </w:r>
      <w:r w:rsidR="00C65491">
        <w:rPr>
          <w:rStyle w:val="mjx-char"/>
          <w:rFonts w:ascii="MJXc-TeX-main-R" w:hAnsi="MJXc-TeX-main-R" w:cs="Arial"/>
          <w:color w:val="373D3F"/>
          <w:sz w:val="13"/>
          <w:szCs w:val="13"/>
          <w:bdr w:val="none" w:sz="0" w:space="0" w:color="auto" w:frame="1"/>
        </w:rPr>
        <w:t>-9</w:t>
      </w:r>
      <w:r w:rsidR="00C65491">
        <w:rPr>
          <w:rStyle w:val="mjx-char"/>
          <w:rFonts w:ascii="MJXc-TeX-main-R" w:hAnsi="MJXc-TeX-main-R" w:cs="Arial"/>
          <w:color w:val="373D3F"/>
          <w:sz w:val="18"/>
          <w:szCs w:val="18"/>
          <w:bdr w:val="none" w:sz="0" w:space="0" w:color="auto" w:frame="1"/>
        </w:rPr>
        <w:t>m</w:t>
      </w:r>
      <w:r w:rsidR="00C65491">
        <w:rPr>
          <w:rStyle w:val="mjx-char"/>
          <w:rFonts w:ascii="MJXc-TeX-size2-R" w:hAnsi="MJXc-TeX-size2-R" w:cs="Arial"/>
          <w:color w:val="373D3F"/>
          <w:sz w:val="26"/>
          <w:szCs w:val="26"/>
          <w:bdr w:val="none" w:sz="0" w:space="0" w:color="auto" w:frame="1"/>
        </w:rPr>
        <w:t>)</w:t>
      </w:r>
      <w:r w:rsidR="00C65491">
        <w:rPr>
          <w:rStyle w:val="mjx-char"/>
          <w:rFonts w:ascii="MJXc-TeX-main-R" w:hAnsi="MJXc-TeX-main-R" w:cs="Arial"/>
          <w:color w:val="373D3F"/>
          <w:sz w:val="26"/>
          <w:szCs w:val="26"/>
          <w:bdr w:val="none" w:sz="0" w:space="0" w:color="auto" w:frame="1"/>
        </w:rPr>
        <w:t>=450,000m/s=450km/s</w:t>
      </w:r>
    </w:p>
    <w:p w14:paraId="2497E2C9" w14:textId="77777777" w:rsidR="00F864A1" w:rsidRDefault="00F864A1" w:rsidP="007C248D">
      <w:pPr>
        <w:spacing w:after="0" w:line="480" w:lineRule="auto"/>
        <w:rPr>
          <w:rFonts w:ascii="Times New Roman" w:hAnsi="Times New Roman" w:cs="Times New Roman"/>
          <w:bCs/>
          <w:sz w:val="24"/>
          <w:szCs w:val="24"/>
        </w:rPr>
      </w:pPr>
    </w:p>
    <w:p w14:paraId="65B34985" w14:textId="77777777" w:rsidR="00C65491" w:rsidRDefault="00C65491" w:rsidP="007C248D">
      <w:pPr>
        <w:spacing w:after="0" w:line="480" w:lineRule="auto"/>
        <w:rPr>
          <w:rFonts w:ascii="Times New Roman" w:hAnsi="Times New Roman" w:cs="Times New Roman"/>
          <w:bCs/>
          <w:sz w:val="24"/>
          <w:szCs w:val="24"/>
        </w:rPr>
      </w:pPr>
    </w:p>
    <w:p w14:paraId="056B1A22" w14:textId="77777777" w:rsidR="00C65491" w:rsidRDefault="00C65491" w:rsidP="007C248D">
      <w:pPr>
        <w:spacing w:after="0" w:line="480" w:lineRule="auto"/>
        <w:rPr>
          <w:rFonts w:ascii="Times New Roman" w:hAnsi="Times New Roman" w:cs="Times New Roman"/>
          <w:bCs/>
          <w:sz w:val="24"/>
          <w:szCs w:val="24"/>
        </w:rPr>
      </w:pPr>
    </w:p>
    <w:p w14:paraId="4D680730" w14:textId="77777777" w:rsidR="00C65491" w:rsidRDefault="00C65491" w:rsidP="007C248D">
      <w:pPr>
        <w:spacing w:after="0" w:line="480" w:lineRule="auto"/>
        <w:rPr>
          <w:rFonts w:ascii="Times New Roman" w:hAnsi="Times New Roman" w:cs="Times New Roman"/>
          <w:bCs/>
          <w:sz w:val="24"/>
          <w:szCs w:val="24"/>
        </w:rPr>
      </w:pPr>
    </w:p>
    <w:p w14:paraId="391BE4FB" w14:textId="77777777" w:rsidR="00C65491" w:rsidRDefault="00C65491" w:rsidP="007C248D">
      <w:pPr>
        <w:spacing w:after="0" w:line="480" w:lineRule="auto"/>
        <w:rPr>
          <w:rFonts w:ascii="Times New Roman" w:hAnsi="Times New Roman" w:cs="Times New Roman"/>
          <w:bCs/>
          <w:sz w:val="24"/>
          <w:szCs w:val="24"/>
        </w:rPr>
      </w:pPr>
    </w:p>
    <w:p w14:paraId="0407B9B3" w14:textId="77777777" w:rsidR="00C65491" w:rsidRDefault="00C65491" w:rsidP="007C248D">
      <w:pPr>
        <w:spacing w:after="0" w:line="480" w:lineRule="auto"/>
        <w:rPr>
          <w:rFonts w:ascii="Times New Roman" w:hAnsi="Times New Roman" w:cs="Times New Roman"/>
          <w:bCs/>
          <w:sz w:val="24"/>
          <w:szCs w:val="24"/>
        </w:rPr>
      </w:pPr>
    </w:p>
    <w:p w14:paraId="3D0A7E42" w14:textId="77777777" w:rsidR="00C65491" w:rsidRDefault="00C65491" w:rsidP="007C248D">
      <w:pPr>
        <w:spacing w:after="0" w:line="480" w:lineRule="auto"/>
        <w:rPr>
          <w:rFonts w:ascii="Times New Roman" w:hAnsi="Times New Roman" w:cs="Times New Roman"/>
          <w:bCs/>
          <w:sz w:val="24"/>
          <w:szCs w:val="24"/>
        </w:rPr>
      </w:pPr>
    </w:p>
    <w:p w14:paraId="7EC0119D" w14:textId="77777777" w:rsidR="00C65491" w:rsidRDefault="00C65491" w:rsidP="007C248D">
      <w:pPr>
        <w:spacing w:after="0" w:line="480" w:lineRule="auto"/>
        <w:rPr>
          <w:rFonts w:ascii="Times New Roman" w:hAnsi="Times New Roman" w:cs="Times New Roman"/>
          <w:bCs/>
          <w:sz w:val="24"/>
          <w:szCs w:val="24"/>
        </w:rPr>
      </w:pPr>
    </w:p>
    <w:p w14:paraId="646052AA" w14:textId="77777777" w:rsidR="00C65491" w:rsidRDefault="00C65491" w:rsidP="007C248D">
      <w:pPr>
        <w:spacing w:after="0" w:line="480" w:lineRule="auto"/>
        <w:rPr>
          <w:rFonts w:ascii="Times New Roman" w:hAnsi="Times New Roman" w:cs="Times New Roman"/>
          <w:bCs/>
          <w:sz w:val="24"/>
          <w:szCs w:val="24"/>
        </w:rPr>
      </w:pPr>
    </w:p>
    <w:p w14:paraId="436F5E0A" w14:textId="77777777" w:rsidR="00C65491" w:rsidRDefault="00C65491" w:rsidP="007C248D">
      <w:pPr>
        <w:spacing w:after="0" w:line="480" w:lineRule="auto"/>
        <w:rPr>
          <w:rFonts w:ascii="Times New Roman" w:hAnsi="Times New Roman" w:cs="Times New Roman"/>
          <w:bCs/>
          <w:sz w:val="24"/>
          <w:szCs w:val="24"/>
        </w:rPr>
      </w:pPr>
    </w:p>
    <w:p w14:paraId="5A85179B" w14:textId="77777777" w:rsidR="00C65491" w:rsidRDefault="00C65491" w:rsidP="007C248D">
      <w:pPr>
        <w:spacing w:after="0" w:line="480" w:lineRule="auto"/>
        <w:rPr>
          <w:rFonts w:ascii="Times New Roman" w:hAnsi="Times New Roman" w:cs="Times New Roman"/>
          <w:bCs/>
          <w:sz w:val="24"/>
          <w:szCs w:val="24"/>
        </w:rPr>
      </w:pPr>
    </w:p>
    <w:p w14:paraId="51D05D42" w14:textId="77777777" w:rsidR="00C65491" w:rsidRDefault="00C65491" w:rsidP="007C248D">
      <w:pPr>
        <w:spacing w:after="0" w:line="480" w:lineRule="auto"/>
        <w:rPr>
          <w:rFonts w:ascii="Times New Roman" w:hAnsi="Times New Roman" w:cs="Times New Roman"/>
          <w:bCs/>
          <w:sz w:val="24"/>
          <w:szCs w:val="24"/>
        </w:rPr>
      </w:pPr>
    </w:p>
    <w:p w14:paraId="46FB2EE2" w14:textId="77777777" w:rsidR="00C65491" w:rsidRDefault="00C65491" w:rsidP="007C248D">
      <w:pPr>
        <w:spacing w:after="0" w:line="480" w:lineRule="auto"/>
        <w:rPr>
          <w:rFonts w:ascii="Times New Roman" w:hAnsi="Times New Roman" w:cs="Times New Roman"/>
          <w:bCs/>
          <w:sz w:val="24"/>
          <w:szCs w:val="24"/>
        </w:rPr>
      </w:pPr>
    </w:p>
    <w:p w14:paraId="66F6B9F0" w14:textId="77777777" w:rsidR="00C65491" w:rsidRDefault="00C65491" w:rsidP="007C248D">
      <w:pPr>
        <w:spacing w:after="0" w:line="480" w:lineRule="auto"/>
        <w:rPr>
          <w:rFonts w:ascii="Times New Roman" w:hAnsi="Times New Roman" w:cs="Times New Roman"/>
          <w:bCs/>
          <w:sz w:val="24"/>
          <w:szCs w:val="24"/>
        </w:rPr>
      </w:pPr>
    </w:p>
    <w:p w14:paraId="4429BD87" w14:textId="77777777" w:rsidR="00C65491" w:rsidRDefault="00C65491" w:rsidP="007C248D">
      <w:pPr>
        <w:spacing w:after="0" w:line="480" w:lineRule="auto"/>
        <w:rPr>
          <w:rFonts w:ascii="Times New Roman" w:hAnsi="Times New Roman" w:cs="Times New Roman"/>
          <w:bCs/>
          <w:sz w:val="24"/>
          <w:szCs w:val="24"/>
        </w:rPr>
      </w:pPr>
    </w:p>
    <w:p w14:paraId="38ACEAF0" w14:textId="77777777" w:rsidR="00C65491" w:rsidRDefault="00C65491" w:rsidP="007C248D">
      <w:pPr>
        <w:spacing w:after="0" w:line="480" w:lineRule="auto"/>
        <w:rPr>
          <w:rFonts w:ascii="Times New Roman" w:hAnsi="Times New Roman" w:cs="Times New Roman"/>
          <w:bCs/>
          <w:sz w:val="24"/>
          <w:szCs w:val="24"/>
        </w:rPr>
      </w:pPr>
    </w:p>
    <w:p w14:paraId="766D06B5" w14:textId="77777777" w:rsidR="00C65491" w:rsidRDefault="00C65491" w:rsidP="007C248D">
      <w:pPr>
        <w:spacing w:after="0" w:line="480" w:lineRule="auto"/>
        <w:rPr>
          <w:rFonts w:ascii="Times New Roman" w:hAnsi="Times New Roman" w:cs="Times New Roman"/>
          <w:bCs/>
          <w:sz w:val="24"/>
          <w:szCs w:val="24"/>
        </w:rPr>
      </w:pPr>
    </w:p>
    <w:p w14:paraId="1CCE150D" w14:textId="5C23B452" w:rsidR="007C248D" w:rsidRPr="00276370" w:rsidRDefault="00C65491" w:rsidP="007C248D">
      <w:pPr>
        <w:spacing w:after="0" w:line="480" w:lineRule="auto"/>
        <w:rPr>
          <w:rFonts w:ascii="Times New Roman" w:hAnsi="Times New Roman" w:cs="Times New Roman"/>
          <w:b/>
          <w:sz w:val="24"/>
          <w:szCs w:val="24"/>
        </w:rPr>
      </w:pPr>
      <w:r w:rsidRPr="00276370">
        <w:rPr>
          <w:rFonts w:ascii="Times New Roman" w:hAnsi="Times New Roman" w:cs="Times New Roman"/>
          <w:b/>
          <w:sz w:val="24"/>
          <w:szCs w:val="24"/>
        </w:rPr>
        <w:t xml:space="preserve">Light and Spectra Lab Online. </w:t>
      </w:r>
    </w:p>
    <w:p w14:paraId="60C982D5" w14:textId="08A2BF1E" w:rsidR="00C65491" w:rsidRPr="00276370" w:rsidRDefault="00C65491" w:rsidP="007C248D">
      <w:pPr>
        <w:spacing w:after="0" w:line="480" w:lineRule="auto"/>
        <w:rPr>
          <w:rFonts w:ascii="Times New Roman" w:hAnsi="Times New Roman" w:cs="Times New Roman"/>
          <w:b/>
          <w:sz w:val="24"/>
          <w:szCs w:val="24"/>
        </w:rPr>
      </w:pPr>
      <w:r w:rsidRPr="00276370">
        <w:rPr>
          <w:rFonts w:ascii="Times New Roman" w:hAnsi="Times New Roman" w:cs="Times New Roman"/>
          <w:b/>
          <w:sz w:val="24"/>
          <w:szCs w:val="24"/>
        </w:rPr>
        <w:t>Part 1. Spectra and Spectral Lines</w:t>
      </w:r>
    </w:p>
    <w:p w14:paraId="227B1304" w14:textId="132F51B6" w:rsidR="007C248D" w:rsidRDefault="00686FA2" w:rsidP="00686FA2">
      <w:pPr>
        <w:pStyle w:val="ListParagraph"/>
        <w:numPr>
          <w:ilvl w:val="0"/>
          <w:numId w:val="19"/>
        </w:numPr>
        <w:spacing w:after="0" w:line="480" w:lineRule="auto"/>
        <w:rPr>
          <w:rFonts w:ascii="Times New Roman" w:hAnsi="Times New Roman" w:cs="Times New Roman"/>
          <w:bCs/>
          <w:sz w:val="24"/>
          <w:szCs w:val="24"/>
        </w:rPr>
      </w:pPr>
      <w:r w:rsidRPr="00686FA2">
        <w:rPr>
          <w:rFonts w:ascii="Times New Roman" w:hAnsi="Times New Roman" w:cs="Times New Roman"/>
          <w:bCs/>
          <w:sz w:val="24"/>
          <w:szCs w:val="24"/>
        </w:rPr>
        <w:t>Element</w:t>
      </w:r>
      <w:r>
        <w:rPr>
          <w:rFonts w:ascii="Times New Roman" w:hAnsi="Times New Roman" w:cs="Times New Roman"/>
          <w:bCs/>
          <w:sz w:val="24"/>
          <w:szCs w:val="24"/>
        </w:rPr>
        <w:t>: Argon</w:t>
      </w:r>
    </w:p>
    <w:p w14:paraId="195E61CD" w14:textId="44D28CD3" w:rsidR="00686FA2" w:rsidRDefault="00686FA2" w:rsidP="00686FA2">
      <w:pPr>
        <w:pStyle w:val="ListParagraph"/>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Tube color: </w:t>
      </w:r>
      <w:r w:rsidR="00AB4A28">
        <w:rPr>
          <w:rFonts w:ascii="Times New Roman" w:hAnsi="Times New Roman" w:cs="Times New Roman"/>
          <w:bCs/>
          <w:sz w:val="24"/>
          <w:szCs w:val="24"/>
        </w:rPr>
        <w:t>Violet</w:t>
      </w:r>
    </w:p>
    <w:p w14:paraId="5C71632D" w14:textId="3807F443" w:rsidR="00AB4A28" w:rsidRPr="00686FA2" w:rsidRDefault="00AB4A28" w:rsidP="00686FA2">
      <w:pPr>
        <w:pStyle w:val="ListParagraph"/>
        <w:spacing w:after="0" w:line="480" w:lineRule="auto"/>
        <w:rPr>
          <w:rFonts w:ascii="Times New Roman" w:hAnsi="Times New Roman" w:cs="Times New Roman"/>
          <w:bCs/>
          <w:sz w:val="24"/>
          <w:szCs w:val="24"/>
        </w:rPr>
      </w:pPr>
      <w:r>
        <w:rPr>
          <w:noProof/>
        </w:rPr>
        <w:drawing>
          <wp:inline distT="0" distB="0" distL="0" distR="0" wp14:anchorId="7989280A" wp14:editId="73BF6A5F">
            <wp:extent cx="2068727" cy="78105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1" r="79252" b="2628"/>
                    <a:stretch/>
                  </pic:blipFill>
                  <pic:spPr bwMode="auto">
                    <a:xfrm>
                      <a:off x="0" y="0"/>
                      <a:ext cx="2117223" cy="799360"/>
                    </a:xfrm>
                    <a:prstGeom prst="rect">
                      <a:avLst/>
                    </a:prstGeom>
                    <a:noFill/>
                    <a:ln>
                      <a:noFill/>
                    </a:ln>
                    <a:extLst>
                      <a:ext uri="{53640926-AAD7-44D8-BBD7-CCE9431645EC}">
                        <a14:shadowObscured xmlns:a14="http://schemas.microsoft.com/office/drawing/2010/main"/>
                      </a:ext>
                    </a:extLst>
                  </pic:spPr>
                </pic:pic>
              </a:graphicData>
            </a:graphic>
          </wp:inline>
        </w:drawing>
      </w:r>
    </w:p>
    <w:p w14:paraId="15CBB44B" w14:textId="233A8040" w:rsidR="00AB4A28" w:rsidRDefault="00AB4A28" w:rsidP="00AB4A28">
      <w:pPr>
        <w:pStyle w:val="ListParagraph"/>
        <w:numPr>
          <w:ilvl w:val="0"/>
          <w:numId w:val="19"/>
        </w:numPr>
        <w:spacing w:after="0" w:line="480" w:lineRule="auto"/>
        <w:rPr>
          <w:rFonts w:ascii="Times New Roman" w:hAnsi="Times New Roman" w:cs="Times New Roman"/>
          <w:bCs/>
          <w:sz w:val="24"/>
          <w:szCs w:val="24"/>
        </w:rPr>
      </w:pPr>
      <w:r w:rsidRPr="00686FA2">
        <w:rPr>
          <w:rFonts w:ascii="Times New Roman" w:hAnsi="Times New Roman" w:cs="Times New Roman"/>
          <w:bCs/>
          <w:sz w:val="24"/>
          <w:szCs w:val="24"/>
        </w:rPr>
        <w:t>Element</w:t>
      </w:r>
      <w:r>
        <w:rPr>
          <w:rFonts w:ascii="Times New Roman" w:hAnsi="Times New Roman" w:cs="Times New Roman"/>
          <w:bCs/>
          <w:sz w:val="24"/>
          <w:szCs w:val="24"/>
        </w:rPr>
        <w:t>: Carbon Dioxide</w:t>
      </w:r>
    </w:p>
    <w:p w14:paraId="42D04C1B" w14:textId="2B692F93" w:rsidR="00AB4A28" w:rsidRDefault="00AB4A28" w:rsidP="00AB4A28">
      <w:pPr>
        <w:pStyle w:val="ListParagraph"/>
        <w:spacing w:after="0" w:line="480" w:lineRule="auto"/>
        <w:rPr>
          <w:rFonts w:ascii="Times New Roman" w:hAnsi="Times New Roman" w:cs="Times New Roman"/>
          <w:bCs/>
          <w:sz w:val="24"/>
          <w:szCs w:val="24"/>
        </w:rPr>
      </w:pPr>
      <w:r>
        <w:rPr>
          <w:rFonts w:ascii="Times New Roman" w:hAnsi="Times New Roman" w:cs="Times New Roman"/>
          <w:bCs/>
          <w:sz w:val="24"/>
          <w:szCs w:val="24"/>
        </w:rPr>
        <w:t>Tube color: Blue</w:t>
      </w:r>
    </w:p>
    <w:p w14:paraId="7D52F3CA" w14:textId="39469B3C" w:rsidR="00AB4A28" w:rsidRDefault="00AB4A28" w:rsidP="00AB4A28">
      <w:pPr>
        <w:pStyle w:val="ListParagraph"/>
        <w:spacing w:after="0" w:line="480" w:lineRule="auto"/>
        <w:rPr>
          <w:rFonts w:ascii="Times New Roman" w:hAnsi="Times New Roman" w:cs="Times New Roman"/>
          <w:bCs/>
          <w:sz w:val="24"/>
          <w:szCs w:val="24"/>
        </w:rPr>
      </w:pPr>
      <w:r>
        <w:rPr>
          <w:noProof/>
        </w:rPr>
        <w:drawing>
          <wp:inline distT="0" distB="0" distL="0" distR="0" wp14:anchorId="0C602253" wp14:editId="01A514DC">
            <wp:extent cx="1590675" cy="790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4642" t="30916" r="12717" b="57696"/>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inline>
        </w:drawing>
      </w:r>
    </w:p>
    <w:p w14:paraId="7A2F6F5F" w14:textId="616FFF38" w:rsidR="00AB4A28" w:rsidRDefault="00AB4A28" w:rsidP="00AB4A28">
      <w:pPr>
        <w:pStyle w:val="ListParagraph"/>
        <w:numPr>
          <w:ilvl w:val="0"/>
          <w:numId w:val="19"/>
        </w:numPr>
        <w:spacing w:after="0" w:line="480" w:lineRule="auto"/>
        <w:rPr>
          <w:rFonts w:ascii="Times New Roman" w:hAnsi="Times New Roman" w:cs="Times New Roman"/>
          <w:bCs/>
          <w:sz w:val="24"/>
          <w:szCs w:val="24"/>
        </w:rPr>
      </w:pPr>
      <w:r w:rsidRPr="00686FA2">
        <w:rPr>
          <w:rFonts w:ascii="Times New Roman" w:hAnsi="Times New Roman" w:cs="Times New Roman"/>
          <w:bCs/>
          <w:sz w:val="24"/>
          <w:szCs w:val="24"/>
        </w:rPr>
        <w:t>Element</w:t>
      </w:r>
      <w:r>
        <w:rPr>
          <w:rFonts w:ascii="Times New Roman" w:hAnsi="Times New Roman" w:cs="Times New Roman"/>
          <w:bCs/>
          <w:sz w:val="24"/>
          <w:szCs w:val="24"/>
        </w:rPr>
        <w:t>: Krypton</w:t>
      </w:r>
    </w:p>
    <w:p w14:paraId="08D09736" w14:textId="47BD09BA" w:rsidR="00AB4A28" w:rsidRDefault="00AB4A28" w:rsidP="00AB4A28">
      <w:pPr>
        <w:pStyle w:val="ListParagraph"/>
        <w:spacing w:after="0" w:line="480" w:lineRule="auto"/>
        <w:rPr>
          <w:rFonts w:ascii="Times New Roman" w:hAnsi="Times New Roman" w:cs="Times New Roman"/>
          <w:bCs/>
          <w:sz w:val="24"/>
          <w:szCs w:val="24"/>
        </w:rPr>
      </w:pPr>
      <w:r>
        <w:rPr>
          <w:rFonts w:ascii="Times New Roman" w:hAnsi="Times New Roman" w:cs="Times New Roman"/>
          <w:bCs/>
          <w:sz w:val="24"/>
          <w:szCs w:val="24"/>
        </w:rPr>
        <w:t>Tube color: Gray</w:t>
      </w:r>
    </w:p>
    <w:p w14:paraId="3A2B12E7" w14:textId="703EEDDB" w:rsidR="00AB4A28" w:rsidRDefault="00AB4A28" w:rsidP="00AB4A28">
      <w:pPr>
        <w:pStyle w:val="ListParagraph"/>
        <w:spacing w:after="0" w:line="480" w:lineRule="auto"/>
        <w:rPr>
          <w:rFonts w:ascii="Times New Roman" w:hAnsi="Times New Roman" w:cs="Times New Roman"/>
          <w:bCs/>
          <w:sz w:val="24"/>
          <w:szCs w:val="24"/>
        </w:rPr>
      </w:pPr>
      <w:r>
        <w:rPr>
          <w:noProof/>
        </w:rPr>
        <w:drawing>
          <wp:inline distT="0" distB="0" distL="0" distR="0" wp14:anchorId="7E60A225" wp14:editId="4CA92F2F">
            <wp:extent cx="1844842" cy="65722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27565" r="54166" b="-11764"/>
                    <a:stretch/>
                  </pic:blipFill>
                  <pic:spPr bwMode="auto">
                    <a:xfrm>
                      <a:off x="0" y="0"/>
                      <a:ext cx="1850557" cy="659261"/>
                    </a:xfrm>
                    <a:prstGeom prst="rect">
                      <a:avLst/>
                    </a:prstGeom>
                    <a:noFill/>
                    <a:ln>
                      <a:noFill/>
                    </a:ln>
                    <a:extLst>
                      <a:ext uri="{53640926-AAD7-44D8-BBD7-CCE9431645EC}">
                        <a14:shadowObscured xmlns:a14="http://schemas.microsoft.com/office/drawing/2010/main"/>
                      </a:ext>
                    </a:extLst>
                  </pic:spPr>
                </pic:pic>
              </a:graphicData>
            </a:graphic>
          </wp:inline>
        </w:drawing>
      </w:r>
    </w:p>
    <w:p w14:paraId="2D794BBE" w14:textId="250B0671" w:rsidR="00AB4A28" w:rsidRDefault="00AB4A28" w:rsidP="00AB4A28">
      <w:pPr>
        <w:pStyle w:val="ListParagraph"/>
        <w:numPr>
          <w:ilvl w:val="0"/>
          <w:numId w:val="19"/>
        </w:numPr>
        <w:spacing w:after="0" w:line="480" w:lineRule="auto"/>
        <w:rPr>
          <w:rFonts w:ascii="Times New Roman" w:hAnsi="Times New Roman" w:cs="Times New Roman"/>
          <w:bCs/>
          <w:sz w:val="24"/>
          <w:szCs w:val="24"/>
        </w:rPr>
      </w:pPr>
      <w:r w:rsidRPr="00686FA2">
        <w:rPr>
          <w:rFonts w:ascii="Times New Roman" w:hAnsi="Times New Roman" w:cs="Times New Roman"/>
          <w:bCs/>
          <w:sz w:val="24"/>
          <w:szCs w:val="24"/>
        </w:rPr>
        <w:t>Element</w:t>
      </w:r>
      <w:r>
        <w:rPr>
          <w:rFonts w:ascii="Times New Roman" w:hAnsi="Times New Roman" w:cs="Times New Roman"/>
          <w:bCs/>
          <w:sz w:val="24"/>
          <w:szCs w:val="24"/>
        </w:rPr>
        <w:t>: Mercury</w:t>
      </w:r>
    </w:p>
    <w:p w14:paraId="215B92B0" w14:textId="4C65D4B3" w:rsidR="00AB4A28" w:rsidRDefault="00AB4A28" w:rsidP="00AB4A28">
      <w:pPr>
        <w:pStyle w:val="ListParagraph"/>
        <w:spacing w:after="0" w:line="480" w:lineRule="auto"/>
        <w:rPr>
          <w:rFonts w:ascii="Times New Roman" w:hAnsi="Times New Roman" w:cs="Times New Roman"/>
          <w:bCs/>
          <w:sz w:val="24"/>
          <w:szCs w:val="24"/>
        </w:rPr>
      </w:pPr>
      <w:r>
        <w:rPr>
          <w:rFonts w:ascii="Times New Roman" w:hAnsi="Times New Roman" w:cs="Times New Roman"/>
          <w:bCs/>
          <w:sz w:val="24"/>
          <w:szCs w:val="24"/>
        </w:rPr>
        <w:t>Tube color: Blue</w:t>
      </w:r>
    </w:p>
    <w:p w14:paraId="799DBD4D" w14:textId="5BDB31C9" w:rsidR="00232021" w:rsidRDefault="00232021" w:rsidP="00AB4A28">
      <w:pPr>
        <w:pStyle w:val="ListParagraph"/>
        <w:spacing w:after="0" w:line="480" w:lineRule="auto"/>
        <w:rPr>
          <w:rFonts w:ascii="Times New Roman" w:hAnsi="Times New Roman" w:cs="Times New Roman"/>
          <w:bCs/>
          <w:sz w:val="24"/>
          <w:szCs w:val="24"/>
        </w:rPr>
      </w:pPr>
      <w:r>
        <w:rPr>
          <w:noProof/>
        </w:rPr>
        <w:drawing>
          <wp:inline distT="0" distB="0" distL="0" distR="0" wp14:anchorId="269E69DB" wp14:editId="7EF38ECF">
            <wp:extent cx="1533525" cy="6701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14102" t="1" r="66827" b="-2228"/>
                    <a:stretch/>
                  </pic:blipFill>
                  <pic:spPr bwMode="auto">
                    <a:xfrm>
                      <a:off x="0" y="0"/>
                      <a:ext cx="1560065" cy="681709"/>
                    </a:xfrm>
                    <a:prstGeom prst="rect">
                      <a:avLst/>
                    </a:prstGeom>
                    <a:noFill/>
                    <a:ln>
                      <a:noFill/>
                    </a:ln>
                    <a:extLst>
                      <a:ext uri="{53640926-AAD7-44D8-BBD7-CCE9431645EC}">
                        <a14:shadowObscured xmlns:a14="http://schemas.microsoft.com/office/drawing/2010/main"/>
                      </a:ext>
                    </a:extLst>
                  </pic:spPr>
                </pic:pic>
              </a:graphicData>
            </a:graphic>
          </wp:inline>
        </w:drawing>
      </w:r>
    </w:p>
    <w:p w14:paraId="40FF3A4F" w14:textId="16362F2B" w:rsidR="00232021" w:rsidRDefault="00232021" w:rsidP="00232021">
      <w:pPr>
        <w:pStyle w:val="ListParagraph"/>
        <w:numPr>
          <w:ilvl w:val="0"/>
          <w:numId w:val="19"/>
        </w:numPr>
        <w:spacing w:after="0" w:line="480" w:lineRule="auto"/>
        <w:rPr>
          <w:rFonts w:ascii="Times New Roman" w:hAnsi="Times New Roman" w:cs="Times New Roman"/>
          <w:bCs/>
          <w:sz w:val="24"/>
          <w:szCs w:val="24"/>
        </w:rPr>
      </w:pPr>
      <w:r w:rsidRPr="00686FA2">
        <w:rPr>
          <w:rFonts w:ascii="Times New Roman" w:hAnsi="Times New Roman" w:cs="Times New Roman"/>
          <w:bCs/>
          <w:sz w:val="24"/>
          <w:szCs w:val="24"/>
        </w:rPr>
        <w:t>Element</w:t>
      </w:r>
      <w:r>
        <w:rPr>
          <w:rFonts w:ascii="Times New Roman" w:hAnsi="Times New Roman" w:cs="Times New Roman"/>
          <w:bCs/>
          <w:sz w:val="24"/>
          <w:szCs w:val="24"/>
        </w:rPr>
        <w:t>: Neon</w:t>
      </w:r>
    </w:p>
    <w:p w14:paraId="1A6CCFF4" w14:textId="118BD55A" w:rsidR="00232021" w:rsidRDefault="00232021" w:rsidP="00232021">
      <w:pPr>
        <w:pStyle w:val="ListParagraph"/>
        <w:spacing w:after="0" w:line="480" w:lineRule="auto"/>
        <w:rPr>
          <w:rFonts w:ascii="Times New Roman" w:hAnsi="Times New Roman" w:cs="Times New Roman"/>
          <w:bCs/>
          <w:sz w:val="24"/>
          <w:szCs w:val="24"/>
        </w:rPr>
      </w:pPr>
      <w:r>
        <w:rPr>
          <w:rFonts w:ascii="Times New Roman" w:hAnsi="Times New Roman" w:cs="Times New Roman"/>
          <w:bCs/>
          <w:sz w:val="24"/>
          <w:szCs w:val="24"/>
        </w:rPr>
        <w:t>Tube color: Red</w:t>
      </w:r>
    </w:p>
    <w:p w14:paraId="3C84AB66" w14:textId="3F70CD32" w:rsidR="00232021" w:rsidRDefault="00232021" w:rsidP="00232021">
      <w:pPr>
        <w:pStyle w:val="ListParagraph"/>
        <w:spacing w:after="0" w:line="480" w:lineRule="auto"/>
        <w:rPr>
          <w:rFonts w:ascii="Times New Roman" w:hAnsi="Times New Roman" w:cs="Times New Roman"/>
          <w:bCs/>
          <w:sz w:val="24"/>
          <w:szCs w:val="24"/>
        </w:rPr>
      </w:pPr>
      <w:r>
        <w:rPr>
          <w:noProof/>
        </w:rPr>
        <w:lastRenderedPageBreak/>
        <w:drawing>
          <wp:inline distT="0" distB="0" distL="0" distR="0" wp14:anchorId="7B0B1519" wp14:editId="04825D6F">
            <wp:extent cx="2091267" cy="74295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l="68750" t="-5882" r="6891" b="-1"/>
                    <a:stretch/>
                  </pic:blipFill>
                  <pic:spPr bwMode="auto">
                    <a:xfrm>
                      <a:off x="0" y="0"/>
                      <a:ext cx="2099811" cy="745985"/>
                    </a:xfrm>
                    <a:prstGeom prst="rect">
                      <a:avLst/>
                    </a:prstGeom>
                    <a:noFill/>
                    <a:ln>
                      <a:noFill/>
                    </a:ln>
                    <a:extLst>
                      <a:ext uri="{53640926-AAD7-44D8-BBD7-CCE9431645EC}">
                        <a14:shadowObscured xmlns:a14="http://schemas.microsoft.com/office/drawing/2010/main"/>
                      </a:ext>
                    </a:extLst>
                  </pic:spPr>
                </pic:pic>
              </a:graphicData>
            </a:graphic>
          </wp:inline>
        </w:drawing>
      </w:r>
    </w:p>
    <w:p w14:paraId="05B6C0CC" w14:textId="360012C8" w:rsidR="00232021" w:rsidRDefault="00232021" w:rsidP="00232021">
      <w:pPr>
        <w:pStyle w:val="ListParagraph"/>
        <w:numPr>
          <w:ilvl w:val="0"/>
          <w:numId w:val="19"/>
        </w:numPr>
        <w:spacing w:after="0" w:line="480" w:lineRule="auto"/>
        <w:rPr>
          <w:rFonts w:ascii="Times New Roman" w:hAnsi="Times New Roman" w:cs="Times New Roman"/>
          <w:bCs/>
          <w:sz w:val="24"/>
          <w:szCs w:val="24"/>
        </w:rPr>
      </w:pPr>
      <w:r w:rsidRPr="00686FA2">
        <w:rPr>
          <w:rFonts w:ascii="Times New Roman" w:hAnsi="Times New Roman" w:cs="Times New Roman"/>
          <w:bCs/>
          <w:sz w:val="24"/>
          <w:szCs w:val="24"/>
        </w:rPr>
        <w:t>Element</w:t>
      </w:r>
      <w:r>
        <w:rPr>
          <w:rFonts w:ascii="Times New Roman" w:hAnsi="Times New Roman" w:cs="Times New Roman"/>
          <w:bCs/>
          <w:sz w:val="24"/>
          <w:szCs w:val="24"/>
        </w:rPr>
        <w:t>: Water Vapor</w:t>
      </w:r>
    </w:p>
    <w:p w14:paraId="4F0F0283" w14:textId="6A7D6028" w:rsidR="00232021" w:rsidRDefault="00232021" w:rsidP="00232021">
      <w:pPr>
        <w:pStyle w:val="ListParagraph"/>
        <w:spacing w:after="0" w:line="480" w:lineRule="auto"/>
        <w:rPr>
          <w:rFonts w:ascii="Times New Roman" w:hAnsi="Times New Roman" w:cs="Times New Roman"/>
          <w:bCs/>
          <w:sz w:val="24"/>
          <w:szCs w:val="24"/>
        </w:rPr>
      </w:pPr>
      <w:r>
        <w:rPr>
          <w:rFonts w:ascii="Times New Roman" w:hAnsi="Times New Roman" w:cs="Times New Roman"/>
          <w:bCs/>
          <w:sz w:val="24"/>
          <w:szCs w:val="24"/>
        </w:rPr>
        <w:t>Tube color: Blue</w:t>
      </w:r>
    </w:p>
    <w:p w14:paraId="4931BE4B" w14:textId="2005580B" w:rsidR="00A31199" w:rsidRPr="00232021" w:rsidRDefault="00232021" w:rsidP="00232021">
      <w:pPr>
        <w:pStyle w:val="ListParagraph"/>
        <w:spacing w:after="0" w:line="480" w:lineRule="auto"/>
        <w:rPr>
          <w:rFonts w:ascii="Times New Roman" w:hAnsi="Times New Roman" w:cs="Times New Roman"/>
          <w:bCs/>
          <w:sz w:val="24"/>
          <w:szCs w:val="24"/>
        </w:rPr>
      </w:pPr>
      <w:r>
        <w:rPr>
          <w:noProof/>
        </w:rPr>
        <w:drawing>
          <wp:inline distT="0" distB="0" distL="0" distR="0" wp14:anchorId="35BA8F70" wp14:editId="11D3A416">
            <wp:extent cx="1771650" cy="7820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l="12020" r="70192" b="3922"/>
                    <a:stretch/>
                  </pic:blipFill>
                  <pic:spPr bwMode="auto">
                    <a:xfrm>
                      <a:off x="0" y="0"/>
                      <a:ext cx="1815098" cy="801260"/>
                    </a:xfrm>
                    <a:prstGeom prst="rect">
                      <a:avLst/>
                    </a:prstGeom>
                    <a:noFill/>
                    <a:ln>
                      <a:noFill/>
                    </a:ln>
                    <a:extLst>
                      <a:ext uri="{53640926-AAD7-44D8-BBD7-CCE9431645EC}">
                        <a14:shadowObscured xmlns:a14="http://schemas.microsoft.com/office/drawing/2010/main"/>
                      </a:ext>
                    </a:extLst>
                  </pic:spPr>
                </pic:pic>
              </a:graphicData>
            </a:graphic>
          </wp:inline>
        </w:drawing>
      </w:r>
    </w:p>
    <w:p w14:paraId="075442BB" w14:textId="77777777" w:rsidR="00AB4A28" w:rsidRDefault="00AB4A28" w:rsidP="004913D5">
      <w:pPr>
        <w:spacing w:after="0" w:line="480" w:lineRule="auto"/>
        <w:rPr>
          <w:rFonts w:ascii="Times New Roman" w:hAnsi="Times New Roman" w:cs="Times New Roman"/>
          <w:bCs/>
          <w:sz w:val="24"/>
          <w:szCs w:val="24"/>
        </w:rPr>
      </w:pPr>
    </w:p>
    <w:p w14:paraId="7A971AC3" w14:textId="77777777" w:rsidR="00A31199" w:rsidRDefault="00A31199" w:rsidP="004913D5">
      <w:pPr>
        <w:spacing w:after="0" w:line="480" w:lineRule="auto"/>
        <w:rPr>
          <w:rFonts w:ascii="Times New Roman" w:hAnsi="Times New Roman" w:cs="Times New Roman"/>
          <w:bCs/>
          <w:sz w:val="24"/>
          <w:szCs w:val="24"/>
        </w:rPr>
      </w:pPr>
    </w:p>
    <w:p w14:paraId="734BCFC2" w14:textId="77777777" w:rsidR="00A31199" w:rsidRDefault="00A31199" w:rsidP="004913D5">
      <w:pPr>
        <w:spacing w:after="0" w:line="480" w:lineRule="auto"/>
        <w:rPr>
          <w:rFonts w:ascii="Times New Roman" w:hAnsi="Times New Roman" w:cs="Times New Roman"/>
          <w:bCs/>
          <w:sz w:val="24"/>
          <w:szCs w:val="24"/>
        </w:rPr>
      </w:pPr>
    </w:p>
    <w:p w14:paraId="23D37FA8" w14:textId="77777777" w:rsidR="00A31199" w:rsidRDefault="00A31199" w:rsidP="004913D5">
      <w:pPr>
        <w:spacing w:after="0" w:line="480" w:lineRule="auto"/>
        <w:rPr>
          <w:rFonts w:ascii="Times New Roman" w:hAnsi="Times New Roman" w:cs="Times New Roman"/>
          <w:bCs/>
          <w:sz w:val="24"/>
          <w:szCs w:val="24"/>
        </w:rPr>
      </w:pPr>
    </w:p>
    <w:p w14:paraId="21E55682" w14:textId="77777777" w:rsidR="00A31199" w:rsidRDefault="00A31199" w:rsidP="004913D5">
      <w:pPr>
        <w:spacing w:after="0" w:line="480" w:lineRule="auto"/>
        <w:rPr>
          <w:rFonts w:ascii="Times New Roman" w:hAnsi="Times New Roman" w:cs="Times New Roman"/>
          <w:bCs/>
          <w:sz w:val="24"/>
          <w:szCs w:val="24"/>
        </w:rPr>
      </w:pPr>
    </w:p>
    <w:p w14:paraId="55DBD44F" w14:textId="77777777" w:rsidR="00A31199" w:rsidRDefault="00A31199" w:rsidP="004913D5">
      <w:pPr>
        <w:spacing w:after="0" w:line="480" w:lineRule="auto"/>
        <w:rPr>
          <w:rFonts w:ascii="Times New Roman" w:hAnsi="Times New Roman" w:cs="Times New Roman"/>
          <w:bCs/>
          <w:sz w:val="24"/>
          <w:szCs w:val="24"/>
        </w:rPr>
      </w:pPr>
    </w:p>
    <w:p w14:paraId="00B84864" w14:textId="77777777" w:rsidR="00A31199" w:rsidRDefault="00A31199" w:rsidP="004913D5">
      <w:pPr>
        <w:spacing w:after="0" w:line="480" w:lineRule="auto"/>
        <w:rPr>
          <w:rFonts w:ascii="Times New Roman" w:hAnsi="Times New Roman" w:cs="Times New Roman"/>
          <w:bCs/>
          <w:sz w:val="24"/>
          <w:szCs w:val="24"/>
        </w:rPr>
      </w:pPr>
    </w:p>
    <w:p w14:paraId="0261A687" w14:textId="77777777" w:rsidR="00A31199" w:rsidRDefault="00A31199" w:rsidP="004913D5">
      <w:pPr>
        <w:spacing w:after="0" w:line="480" w:lineRule="auto"/>
        <w:rPr>
          <w:rFonts w:ascii="Times New Roman" w:hAnsi="Times New Roman" w:cs="Times New Roman"/>
          <w:bCs/>
          <w:sz w:val="24"/>
          <w:szCs w:val="24"/>
        </w:rPr>
      </w:pPr>
    </w:p>
    <w:p w14:paraId="44982AB2" w14:textId="77777777" w:rsidR="00A31199" w:rsidRDefault="00A31199" w:rsidP="00A31199">
      <w:pPr>
        <w:spacing w:after="0" w:line="480" w:lineRule="auto"/>
        <w:ind w:left="2880" w:firstLine="720"/>
        <w:rPr>
          <w:rFonts w:ascii="Times New Roman" w:eastAsia="Times New Roman" w:hAnsi="Times New Roman" w:cs="Times New Roman"/>
          <w:b/>
          <w:sz w:val="24"/>
          <w:szCs w:val="24"/>
        </w:rPr>
      </w:pPr>
    </w:p>
    <w:p w14:paraId="5C066F20" w14:textId="77777777" w:rsidR="00A31199" w:rsidRDefault="00A31199" w:rsidP="00A31199">
      <w:pPr>
        <w:spacing w:after="0" w:line="480" w:lineRule="auto"/>
        <w:ind w:left="2880" w:firstLine="720"/>
        <w:rPr>
          <w:rFonts w:ascii="Times New Roman" w:eastAsia="Times New Roman" w:hAnsi="Times New Roman" w:cs="Times New Roman"/>
          <w:b/>
          <w:sz w:val="24"/>
          <w:szCs w:val="24"/>
        </w:rPr>
      </w:pPr>
    </w:p>
    <w:p w14:paraId="615BFB05" w14:textId="77777777" w:rsidR="00A31199" w:rsidRDefault="00A31199" w:rsidP="00A31199">
      <w:pPr>
        <w:spacing w:after="0" w:line="480" w:lineRule="auto"/>
        <w:ind w:left="2880" w:firstLine="720"/>
        <w:rPr>
          <w:rFonts w:ascii="Times New Roman" w:eastAsia="Times New Roman" w:hAnsi="Times New Roman" w:cs="Times New Roman"/>
          <w:b/>
          <w:sz w:val="24"/>
          <w:szCs w:val="24"/>
        </w:rPr>
      </w:pPr>
    </w:p>
    <w:sectPr w:rsidR="00A31199" w:rsidSect="00D35303">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FFE40" w14:textId="77777777" w:rsidR="00F24CAC" w:rsidRDefault="00F24CAC" w:rsidP="00D35303">
      <w:pPr>
        <w:spacing w:after="0" w:line="240" w:lineRule="auto"/>
      </w:pPr>
      <w:r>
        <w:separator/>
      </w:r>
    </w:p>
  </w:endnote>
  <w:endnote w:type="continuationSeparator" w:id="0">
    <w:p w14:paraId="581E05AE" w14:textId="77777777" w:rsidR="00F24CAC" w:rsidRDefault="00F24CAC" w:rsidP="00D35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JXc-TeX-math-I">
    <w:altName w:val="Cambria"/>
    <w:panose1 w:val="00000000000000000000"/>
    <w:charset w:val="00"/>
    <w:family w:val="roman"/>
    <w:notTrueType/>
    <w:pitch w:val="default"/>
  </w:font>
  <w:font w:name="MJXc-TeX-main-R">
    <w:altName w:val="Cambria"/>
    <w:panose1 w:val="00000000000000000000"/>
    <w:charset w:val="00"/>
    <w:family w:val="roman"/>
    <w:notTrueType/>
    <w:pitch w:val="default"/>
  </w:font>
  <w:font w:name="MJXc-TeX-size1-R">
    <w:altName w:val="Cambria"/>
    <w:panose1 w:val="00000000000000000000"/>
    <w:charset w:val="00"/>
    <w:family w:val="roman"/>
    <w:notTrueType/>
    <w:pitch w:val="default"/>
  </w:font>
  <w:font w:name="MJXc-TeX-size2-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DCA3C" w14:textId="77777777" w:rsidR="00F24CAC" w:rsidRDefault="00F24CAC" w:rsidP="00D35303">
      <w:pPr>
        <w:spacing w:after="0" w:line="240" w:lineRule="auto"/>
      </w:pPr>
      <w:r>
        <w:separator/>
      </w:r>
    </w:p>
  </w:footnote>
  <w:footnote w:type="continuationSeparator" w:id="0">
    <w:p w14:paraId="095D1608" w14:textId="77777777" w:rsidR="00F24CAC" w:rsidRDefault="00F24CAC" w:rsidP="00D35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F5F89" w14:textId="77777777" w:rsidR="00D35303" w:rsidRPr="00D35303" w:rsidRDefault="00AE738F" w:rsidP="00D35303">
    <w:pPr>
      <w:pStyle w:val="Header"/>
      <w:jc w:val="right"/>
      <w:rPr>
        <w:rFonts w:ascii="Times New Roman" w:hAnsi="Times New Roman" w:cs="Times New Roman"/>
        <w:sz w:val="24"/>
        <w:szCs w:val="24"/>
      </w:rPr>
    </w:pPr>
    <w:r w:rsidRPr="00D35303">
      <w:rPr>
        <w:rFonts w:ascii="Times New Roman" w:hAnsi="Times New Roman" w:cs="Times New Roman"/>
        <w:sz w:val="24"/>
        <w:szCs w:val="24"/>
      </w:rPr>
      <w:fldChar w:fldCharType="begin"/>
    </w:r>
    <w:r w:rsidR="00D35303" w:rsidRPr="00D35303">
      <w:rPr>
        <w:rFonts w:ascii="Times New Roman" w:hAnsi="Times New Roman" w:cs="Times New Roman"/>
        <w:sz w:val="24"/>
        <w:szCs w:val="24"/>
      </w:rPr>
      <w:instrText xml:space="preserve"> PAGE   \* MERGEFORMAT </w:instrText>
    </w:r>
    <w:r w:rsidRPr="00D35303">
      <w:rPr>
        <w:rFonts w:ascii="Times New Roman" w:hAnsi="Times New Roman" w:cs="Times New Roman"/>
        <w:sz w:val="24"/>
        <w:szCs w:val="24"/>
      </w:rPr>
      <w:fldChar w:fldCharType="separate"/>
    </w:r>
    <w:r w:rsidR="00117CDA">
      <w:rPr>
        <w:rFonts w:ascii="Times New Roman" w:hAnsi="Times New Roman" w:cs="Times New Roman"/>
        <w:noProof/>
        <w:sz w:val="24"/>
        <w:szCs w:val="24"/>
      </w:rPr>
      <w:t>2</w:t>
    </w:r>
    <w:r w:rsidRPr="00D35303">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DB737C"/>
    <w:multiLevelType w:val="hybridMultilevel"/>
    <w:tmpl w:val="6B4D42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FCC6281"/>
    <w:multiLevelType w:val="hybridMultilevel"/>
    <w:tmpl w:val="D00257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9DA8D0C"/>
    <w:multiLevelType w:val="hybridMultilevel"/>
    <w:tmpl w:val="C3FA9F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EE87025"/>
    <w:multiLevelType w:val="hybridMultilevel"/>
    <w:tmpl w:val="02CE1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6913460"/>
    <w:multiLevelType w:val="hybridMultilevel"/>
    <w:tmpl w:val="8876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136C99"/>
    <w:multiLevelType w:val="hybridMultilevel"/>
    <w:tmpl w:val="D8D86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32C59B5"/>
    <w:multiLevelType w:val="hybridMultilevel"/>
    <w:tmpl w:val="24D21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14F3354"/>
    <w:multiLevelType w:val="hybridMultilevel"/>
    <w:tmpl w:val="2AA20E44"/>
    <w:lvl w:ilvl="0" w:tplc="14D487F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672F33"/>
    <w:multiLevelType w:val="hybridMultilevel"/>
    <w:tmpl w:val="E9C0F07C"/>
    <w:lvl w:ilvl="0" w:tplc="3F16A0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8641F4"/>
    <w:multiLevelType w:val="hybridMultilevel"/>
    <w:tmpl w:val="C970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7254AB"/>
    <w:multiLevelType w:val="hybridMultilevel"/>
    <w:tmpl w:val="D0083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34AA822"/>
    <w:multiLevelType w:val="hybridMultilevel"/>
    <w:tmpl w:val="EA0F03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D873D3C"/>
    <w:multiLevelType w:val="hybridMultilevel"/>
    <w:tmpl w:val="D51052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525E2B"/>
    <w:multiLevelType w:val="hybridMultilevel"/>
    <w:tmpl w:val="DDF81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4DE5289"/>
    <w:multiLevelType w:val="hybridMultilevel"/>
    <w:tmpl w:val="F59A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09035B"/>
    <w:multiLevelType w:val="hybridMultilevel"/>
    <w:tmpl w:val="7F1207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D595046"/>
    <w:multiLevelType w:val="hybridMultilevel"/>
    <w:tmpl w:val="2D766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307DB0"/>
    <w:multiLevelType w:val="hybridMultilevel"/>
    <w:tmpl w:val="47D06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286CDE"/>
    <w:multiLevelType w:val="hybridMultilevel"/>
    <w:tmpl w:val="9D2E9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0"/>
  </w:num>
  <w:num w:numId="3">
    <w:abstractNumId w:val="9"/>
  </w:num>
  <w:num w:numId="4">
    <w:abstractNumId w:val="4"/>
  </w:num>
  <w:num w:numId="5">
    <w:abstractNumId w:val="14"/>
  </w:num>
  <w:num w:numId="6">
    <w:abstractNumId w:val="16"/>
  </w:num>
  <w:num w:numId="7">
    <w:abstractNumId w:val="3"/>
  </w:num>
  <w:num w:numId="8">
    <w:abstractNumId w:val="18"/>
  </w:num>
  <w:num w:numId="9">
    <w:abstractNumId w:val="13"/>
  </w:num>
  <w:num w:numId="10">
    <w:abstractNumId w:val="6"/>
  </w:num>
  <w:num w:numId="11">
    <w:abstractNumId w:val="1"/>
  </w:num>
  <w:num w:numId="12">
    <w:abstractNumId w:val="0"/>
  </w:num>
  <w:num w:numId="13">
    <w:abstractNumId w:val="15"/>
  </w:num>
  <w:num w:numId="14">
    <w:abstractNumId w:val="11"/>
  </w:num>
  <w:num w:numId="15">
    <w:abstractNumId w:val="2"/>
  </w:num>
  <w:num w:numId="16">
    <w:abstractNumId w:val="7"/>
  </w:num>
  <w:num w:numId="17">
    <w:abstractNumId w:val="12"/>
  </w:num>
  <w:num w:numId="18">
    <w:abstractNumId w:val="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19A"/>
    <w:rsid w:val="00002547"/>
    <w:rsid w:val="0000350D"/>
    <w:rsid w:val="00004616"/>
    <w:rsid w:val="00016FF7"/>
    <w:rsid w:val="00022D49"/>
    <w:rsid w:val="00031CE9"/>
    <w:rsid w:val="00033A05"/>
    <w:rsid w:val="0005307C"/>
    <w:rsid w:val="00065C03"/>
    <w:rsid w:val="000718A2"/>
    <w:rsid w:val="00071BCE"/>
    <w:rsid w:val="0007717C"/>
    <w:rsid w:val="00077C73"/>
    <w:rsid w:val="00080DCB"/>
    <w:rsid w:val="000923E8"/>
    <w:rsid w:val="00097BBC"/>
    <w:rsid w:val="000A55EB"/>
    <w:rsid w:val="000B598B"/>
    <w:rsid w:val="000B7D64"/>
    <w:rsid w:val="000D05EE"/>
    <w:rsid w:val="000D78CB"/>
    <w:rsid w:val="000D7DEF"/>
    <w:rsid w:val="000E6E6F"/>
    <w:rsid w:val="000F26E4"/>
    <w:rsid w:val="00101B58"/>
    <w:rsid w:val="00105749"/>
    <w:rsid w:val="00107613"/>
    <w:rsid w:val="001143E7"/>
    <w:rsid w:val="00117CDA"/>
    <w:rsid w:val="00133C62"/>
    <w:rsid w:val="00135A75"/>
    <w:rsid w:val="00137163"/>
    <w:rsid w:val="00137C0D"/>
    <w:rsid w:val="001552D6"/>
    <w:rsid w:val="0017160F"/>
    <w:rsid w:val="00173681"/>
    <w:rsid w:val="00190CBB"/>
    <w:rsid w:val="001A0C26"/>
    <w:rsid w:val="001A5D25"/>
    <w:rsid w:val="001B2DC2"/>
    <w:rsid w:val="001B7153"/>
    <w:rsid w:val="001C2364"/>
    <w:rsid w:val="001C3BBA"/>
    <w:rsid w:val="001D7668"/>
    <w:rsid w:val="001F15D3"/>
    <w:rsid w:val="001F3924"/>
    <w:rsid w:val="001F3EF1"/>
    <w:rsid w:val="0021458F"/>
    <w:rsid w:val="00220684"/>
    <w:rsid w:val="002238DD"/>
    <w:rsid w:val="00232021"/>
    <w:rsid w:val="00236020"/>
    <w:rsid w:val="00245240"/>
    <w:rsid w:val="00253A9E"/>
    <w:rsid w:val="002562A8"/>
    <w:rsid w:val="00256EB8"/>
    <w:rsid w:val="002604D1"/>
    <w:rsid w:val="00263814"/>
    <w:rsid w:val="00264ACA"/>
    <w:rsid w:val="002661E3"/>
    <w:rsid w:val="0027342F"/>
    <w:rsid w:val="00276370"/>
    <w:rsid w:val="00297F9B"/>
    <w:rsid w:val="002A2823"/>
    <w:rsid w:val="002B4B93"/>
    <w:rsid w:val="002B6DD3"/>
    <w:rsid w:val="002D4D95"/>
    <w:rsid w:val="002E5261"/>
    <w:rsid w:val="002E70BB"/>
    <w:rsid w:val="00307CCF"/>
    <w:rsid w:val="00316542"/>
    <w:rsid w:val="0033324E"/>
    <w:rsid w:val="0033567E"/>
    <w:rsid w:val="00337BB2"/>
    <w:rsid w:val="003435F5"/>
    <w:rsid w:val="003464C7"/>
    <w:rsid w:val="00363590"/>
    <w:rsid w:val="00383209"/>
    <w:rsid w:val="003914EF"/>
    <w:rsid w:val="00391D27"/>
    <w:rsid w:val="00392BEC"/>
    <w:rsid w:val="00395D73"/>
    <w:rsid w:val="003B30A2"/>
    <w:rsid w:val="003B568F"/>
    <w:rsid w:val="003C133C"/>
    <w:rsid w:val="003D0A17"/>
    <w:rsid w:val="003E26EB"/>
    <w:rsid w:val="003E3955"/>
    <w:rsid w:val="003E5DFD"/>
    <w:rsid w:val="003F62BE"/>
    <w:rsid w:val="004003A9"/>
    <w:rsid w:val="00402591"/>
    <w:rsid w:val="0040340E"/>
    <w:rsid w:val="00403652"/>
    <w:rsid w:val="00406EEB"/>
    <w:rsid w:val="00415AAF"/>
    <w:rsid w:val="00425D63"/>
    <w:rsid w:val="0043399D"/>
    <w:rsid w:val="004441A3"/>
    <w:rsid w:val="00452034"/>
    <w:rsid w:val="00453977"/>
    <w:rsid w:val="004612DA"/>
    <w:rsid w:val="00464DD9"/>
    <w:rsid w:val="004657AD"/>
    <w:rsid w:val="0047010E"/>
    <w:rsid w:val="00475A1A"/>
    <w:rsid w:val="004871A6"/>
    <w:rsid w:val="00487ECC"/>
    <w:rsid w:val="004913D5"/>
    <w:rsid w:val="00496C63"/>
    <w:rsid w:val="004A1267"/>
    <w:rsid w:val="004A2DC9"/>
    <w:rsid w:val="004A502C"/>
    <w:rsid w:val="004A5F20"/>
    <w:rsid w:val="004A7EC4"/>
    <w:rsid w:val="004B02D9"/>
    <w:rsid w:val="004E62AB"/>
    <w:rsid w:val="004E6B4A"/>
    <w:rsid w:val="004E6CB7"/>
    <w:rsid w:val="004E771B"/>
    <w:rsid w:val="004F55EB"/>
    <w:rsid w:val="0051036B"/>
    <w:rsid w:val="00530A7D"/>
    <w:rsid w:val="005430C3"/>
    <w:rsid w:val="00546DDF"/>
    <w:rsid w:val="00551E9D"/>
    <w:rsid w:val="0055651E"/>
    <w:rsid w:val="00560D7D"/>
    <w:rsid w:val="00563321"/>
    <w:rsid w:val="0059546C"/>
    <w:rsid w:val="005A0C1D"/>
    <w:rsid w:val="005A777A"/>
    <w:rsid w:val="005B09A9"/>
    <w:rsid w:val="005C6419"/>
    <w:rsid w:val="005E58A8"/>
    <w:rsid w:val="005E6151"/>
    <w:rsid w:val="005E678B"/>
    <w:rsid w:val="005F195C"/>
    <w:rsid w:val="005F6826"/>
    <w:rsid w:val="0061048D"/>
    <w:rsid w:val="00617448"/>
    <w:rsid w:val="00624897"/>
    <w:rsid w:val="00642544"/>
    <w:rsid w:val="0066258D"/>
    <w:rsid w:val="00666144"/>
    <w:rsid w:val="00666628"/>
    <w:rsid w:val="00672092"/>
    <w:rsid w:val="006766C9"/>
    <w:rsid w:val="00683526"/>
    <w:rsid w:val="00683631"/>
    <w:rsid w:val="00686FA2"/>
    <w:rsid w:val="00687859"/>
    <w:rsid w:val="006C080F"/>
    <w:rsid w:val="006E773F"/>
    <w:rsid w:val="006F5899"/>
    <w:rsid w:val="007021E6"/>
    <w:rsid w:val="00706A67"/>
    <w:rsid w:val="00715E83"/>
    <w:rsid w:val="007222CD"/>
    <w:rsid w:val="007238DB"/>
    <w:rsid w:val="0073012B"/>
    <w:rsid w:val="0073375A"/>
    <w:rsid w:val="00733D9B"/>
    <w:rsid w:val="00741854"/>
    <w:rsid w:val="007462FB"/>
    <w:rsid w:val="00750E2A"/>
    <w:rsid w:val="007540B8"/>
    <w:rsid w:val="00770263"/>
    <w:rsid w:val="00772000"/>
    <w:rsid w:val="0077619A"/>
    <w:rsid w:val="0077622E"/>
    <w:rsid w:val="007807AB"/>
    <w:rsid w:val="00785916"/>
    <w:rsid w:val="00792D51"/>
    <w:rsid w:val="007A1F36"/>
    <w:rsid w:val="007B08F4"/>
    <w:rsid w:val="007C248D"/>
    <w:rsid w:val="007E261E"/>
    <w:rsid w:val="007F1750"/>
    <w:rsid w:val="00800604"/>
    <w:rsid w:val="00800B5E"/>
    <w:rsid w:val="00803742"/>
    <w:rsid w:val="0080442D"/>
    <w:rsid w:val="00807236"/>
    <w:rsid w:val="00811E17"/>
    <w:rsid w:val="00833CF3"/>
    <w:rsid w:val="00840591"/>
    <w:rsid w:val="00857BFA"/>
    <w:rsid w:val="0086150E"/>
    <w:rsid w:val="00865AC8"/>
    <w:rsid w:val="008764B1"/>
    <w:rsid w:val="00877920"/>
    <w:rsid w:val="00887942"/>
    <w:rsid w:val="008911CC"/>
    <w:rsid w:val="008967D5"/>
    <w:rsid w:val="008A61FF"/>
    <w:rsid w:val="008B0A1C"/>
    <w:rsid w:val="008B55B5"/>
    <w:rsid w:val="008B7506"/>
    <w:rsid w:val="008C1F2F"/>
    <w:rsid w:val="008C543D"/>
    <w:rsid w:val="008C6E7F"/>
    <w:rsid w:val="008C7FCD"/>
    <w:rsid w:val="008D0CB1"/>
    <w:rsid w:val="008D3EAD"/>
    <w:rsid w:val="008D4397"/>
    <w:rsid w:val="008E37B0"/>
    <w:rsid w:val="008E4A41"/>
    <w:rsid w:val="008F27D4"/>
    <w:rsid w:val="008F46E6"/>
    <w:rsid w:val="008F74CE"/>
    <w:rsid w:val="00900ED2"/>
    <w:rsid w:val="009254A6"/>
    <w:rsid w:val="0093187D"/>
    <w:rsid w:val="0093196E"/>
    <w:rsid w:val="00962FD5"/>
    <w:rsid w:val="00967566"/>
    <w:rsid w:val="00971DE2"/>
    <w:rsid w:val="0099552D"/>
    <w:rsid w:val="009A7D3B"/>
    <w:rsid w:val="009B1407"/>
    <w:rsid w:val="009C0BC2"/>
    <w:rsid w:val="009D3515"/>
    <w:rsid w:val="009D37E9"/>
    <w:rsid w:val="009D60CC"/>
    <w:rsid w:val="009E0738"/>
    <w:rsid w:val="009E1422"/>
    <w:rsid w:val="009E6281"/>
    <w:rsid w:val="009E774E"/>
    <w:rsid w:val="00A04B0C"/>
    <w:rsid w:val="00A14D72"/>
    <w:rsid w:val="00A22501"/>
    <w:rsid w:val="00A24527"/>
    <w:rsid w:val="00A2592C"/>
    <w:rsid w:val="00A26364"/>
    <w:rsid w:val="00A31199"/>
    <w:rsid w:val="00A40242"/>
    <w:rsid w:val="00A625F0"/>
    <w:rsid w:val="00A63A05"/>
    <w:rsid w:val="00A775BA"/>
    <w:rsid w:val="00A84426"/>
    <w:rsid w:val="00A861A9"/>
    <w:rsid w:val="00A95723"/>
    <w:rsid w:val="00AA01E1"/>
    <w:rsid w:val="00AB28D6"/>
    <w:rsid w:val="00AB3C8D"/>
    <w:rsid w:val="00AB4A28"/>
    <w:rsid w:val="00AC27A3"/>
    <w:rsid w:val="00AC41AE"/>
    <w:rsid w:val="00AD51FB"/>
    <w:rsid w:val="00AE2277"/>
    <w:rsid w:val="00AE738F"/>
    <w:rsid w:val="00AF0253"/>
    <w:rsid w:val="00AF0580"/>
    <w:rsid w:val="00AF1ADE"/>
    <w:rsid w:val="00AF5983"/>
    <w:rsid w:val="00B012A6"/>
    <w:rsid w:val="00B13D3D"/>
    <w:rsid w:val="00B202F3"/>
    <w:rsid w:val="00B21C7F"/>
    <w:rsid w:val="00B23532"/>
    <w:rsid w:val="00B27D13"/>
    <w:rsid w:val="00B53B47"/>
    <w:rsid w:val="00B71DE2"/>
    <w:rsid w:val="00B73C91"/>
    <w:rsid w:val="00B77362"/>
    <w:rsid w:val="00B85D4F"/>
    <w:rsid w:val="00BB0981"/>
    <w:rsid w:val="00BB3029"/>
    <w:rsid w:val="00BB311D"/>
    <w:rsid w:val="00BB35BB"/>
    <w:rsid w:val="00BB51D2"/>
    <w:rsid w:val="00BB65AA"/>
    <w:rsid w:val="00BC5400"/>
    <w:rsid w:val="00BD5BEC"/>
    <w:rsid w:val="00BD612C"/>
    <w:rsid w:val="00BD622C"/>
    <w:rsid w:val="00BD76C9"/>
    <w:rsid w:val="00BD7C8E"/>
    <w:rsid w:val="00BE6B66"/>
    <w:rsid w:val="00C01285"/>
    <w:rsid w:val="00C04510"/>
    <w:rsid w:val="00C20EA0"/>
    <w:rsid w:val="00C24C3C"/>
    <w:rsid w:val="00C32449"/>
    <w:rsid w:val="00C3776A"/>
    <w:rsid w:val="00C44F70"/>
    <w:rsid w:val="00C6076C"/>
    <w:rsid w:val="00C65491"/>
    <w:rsid w:val="00C9726A"/>
    <w:rsid w:val="00CB4F20"/>
    <w:rsid w:val="00CC1A58"/>
    <w:rsid w:val="00CC21F2"/>
    <w:rsid w:val="00CC705E"/>
    <w:rsid w:val="00CD7444"/>
    <w:rsid w:val="00CE0764"/>
    <w:rsid w:val="00CF6016"/>
    <w:rsid w:val="00D14777"/>
    <w:rsid w:val="00D35303"/>
    <w:rsid w:val="00D3646E"/>
    <w:rsid w:val="00D36DFD"/>
    <w:rsid w:val="00D417D4"/>
    <w:rsid w:val="00D42575"/>
    <w:rsid w:val="00D525EC"/>
    <w:rsid w:val="00D75C91"/>
    <w:rsid w:val="00D8628F"/>
    <w:rsid w:val="00D97EC5"/>
    <w:rsid w:val="00DA6D83"/>
    <w:rsid w:val="00DB4521"/>
    <w:rsid w:val="00DC5BC6"/>
    <w:rsid w:val="00DC729F"/>
    <w:rsid w:val="00DD0B1A"/>
    <w:rsid w:val="00DE47DC"/>
    <w:rsid w:val="00DE745A"/>
    <w:rsid w:val="00DF1144"/>
    <w:rsid w:val="00DF4772"/>
    <w:rsid w:val="00DF680B"/>
    <w:rsid w:val="00DF7449"/>
    <w:rsid w:val="00E02882"/>
    <w:rsid w:val="00E05E1A"/>
    <w:rsid w:val="00E12B2D"/>
    <w:rsid w:val="00E14DA3"/>
    <w:rsid w:val="00E275B7"/>
    <w:rsid w:val="00E32487"/>
    <w:rsid w:val="00E451F6"/>
    <w:rsid w:val="00E474DD"/>
    <w:rsid w:val="00E52CE3"/>
    <w:rsid w:val="00E5318F"/>
    <w:rsid w:val="00E6071C"/>
    <w:rsid w:val="00E87A7B"/>
    <w:rsid w:val="00EA11D8"/>
    <w:rsid w:val="00EC0120"/>
    <w:rsid w:val="00ED4296"/>
    <w:rsid w:val="00EE00BA"/>
    <w:rsid w:val="00EE1B6D"/>
    <w:rsid w:val="00EE2723"/>
    <w:rsid w:val="00EE480B"/>
    <w:rsid w:val="00EF26BB"/>
    <w:rsid w:val="00EF58CD"/>
    <w:rsid w:val="00F00002"/>
    <w:rsid w:val="00F0424C"/>
    <w:rsid w:val="00F0712C"/>
    <w:rsid w:val="00F14988"/>
    <w:rsid w:val="00F24CAC"/>
    <w:rsid w:val="00F33AC0"/>
    <w:rsid w:val="00F3494B"/>
    <w:rsid w:val="00F349CE"/>
    <w:rsid w:val="00F4073C"/>
    <w:rsid w:val="00F56149"/>
    <w:rsid w:val="00F57B59"/>
    <w:rsid w:val="00F6235C"/>
    <w:rsid w:val="00F74759"/>
    <w:rsid w:val="00F80A6F"/>
    <w:rsid w:val="00F820B7"/>
    <w:rsid w:val="00F864A1"/>
    <w:rsid w:val="00FA56DD"/>
    <w:rsid w:val="00FA6B0A"/>
    <w:rsid w:val="00FA6DA0"/>
    <w:rsid w:val="00FA75C0"/>
    <w:rsid w:val="00FB335B"/>
    <w:rsid w:val="00FC0FBD"/>
    <w:rsid w:val="00FC244D"/>
    <w:rsid w:val="00FD2766"/>
    <w:rsid w:val="00FD28A5"/>
    <w:rsid w:val="00FE15FE"/>
    <w:rsid w:val="00FE3429"/>
    <w:rsid w:val="00FF5DDC"/>
    <w:rsid w:val="00FF66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303"/>
  </w:style>
  <w:style w:type="paragraph" w:styleId="Footer">
    <w:name w:val="footer"/>
    <w:basedOn w:val="Normal"/>
    <w:link w:val="FooterChar"/>
    <w:uiPriority w:val="99"/>
    <w:unhideWhenUsed/>
    <w:rsid w:val="00D35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303"/>
  </w:style>
  <w:style w:type="paragraph" w:styleId="ListParagraph">
    <w:name w:val="List Paragraph"/>
    <w:basedOn w:val="Normal"/>
    <w:uiPriority w:val="34"/>
    <w:qFormat/>
    <w:rsid w:val="00A95723"/>
    <w:pPr>
      <w:ind w:left="720"/>
      <w:contextualSpacing/>
    </w:pPr>
  </w:style>
  <w:style w:type="character" w:styleId="Emphasis">
    <w:name w:val="Emphasis"/>
    <w:basedOn w:val="DefaultParagraphFont"/>
    <w:uiPriority w:val="20"/>
    <w:qFormat/>
    <w:rsid w:val="00E275B7"/>
    <w:rPr>
      <w:i/>
      <w:iCs/>
    </w:rPr>
  </w:style>
  <w:style w:type="character" w:styleId="Hyperlink">
    <w:name w:val="Hyperlink"/>
    <w:basedOn w:val="DefaultParagraphFont"/>
    <w:uiPriority w:val="99"/>
    <w:unhideWhenUsed/>
    <w:rsid w:val="00E02882"/>
    <w:rPr>
      <w:color w:val="0000FF"/>
      <w:u w:val="single"/>
    </w:rPr>
  </w:style>
  <w:style w:type="character" w:customStyle="1" w:styleId="UnresolvedMention">
    <w:name w:val="Unresolved Mention"/>
    <w:basedOn w:val="DefaultParagraphFont"/>
    <w:uiPriority w:val="99"/>
    <w:semiHidden/>
    <w:unhideWhenUsed/>
    <w:rsid w:val="00D417D4"/>
    <w:rPr>
      <w:color w:val="605E5C"/>
      <w:shd w:val="clear" w:color="auto" w:fill="E1DFDD"/>
    </w:rPr>
  </w:style>
  <w:style w:type="paragraph" w:customStyle="1" w:styleId="Default">
    <w:name w:val="Default"/>
    <w:rsid w:val="00F14988"/>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7C2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ord">
    <w:name w:val="mord"/>
    <w:basedOn w:val="DefaultParagraphFont"/>
    <w:rsid w:val="00F864A1"/>
  </w:style>
  <w:style w:type="character" w:customStyle="1" w:styleId="mrel">
    <w:name w:val="mrel"/>
    <w:basedOn w:val="DefaultParagraphFont"/>
    <w:rsid w:val="00F864A1"/>
  </w:style>
  <w:style w:type="character" w:customStyle="1" w:styleId="mbin">
    <w:name w:val="mbin"/>
    <w:basedOn w:val="DefaultParagraphFont"/>
    <w:rsid w:val="00F864A1"/>
  </w:style>
  <w:style w:type="character" w:customStyle="1" w:styleId="fontsize-ensurer">
    <w:name w:val="fontsize-ensurer"/>
    <w:basedOn w:val="DefaultParagraphFont"/>
    <w:rsid w:val="00F864A1"/>
  </w:style>
  <w:style w:type="character" w:customStyle="1" w:styleId="baseline-fix">
    <w:name w:val="baseline-fix"/>
    <w:basedOn w:val="DefaultParagraphFont"/>
    <w:rsid w:val="00F864A1"/>
  </w:style>
  <w:style w:type="character" w:customStyle="1" w:styleId="delimsizing">
    <w:name w:val="delimsizing"/>
    <w:basedOn w:val="DefaultParagraphFont"/>
    <w:rsid w:val="00F864A1"/>
  </w:style>
  <w:style w:type="character" w:customStyle="1" w:styleId="mjx-char">
    <w:name w:val="mjx-char"/>
    <w:basedOn w:val="DefaultParagraphFont"/>
    <w:rsid w:val="00C65491"/>
  </w:style>
  <w:style w:type="paragraph" w:styleId="BalloonText">
    <w:name w:val="Balloon Text"/>
    <w:basedOn w:val="Normal"/>
    <w:link w:val="BalloonTextChar"/>
    <w:uiPriority w:val="99"/>
    <w:semiHidden/>
    <w:unhideWhenUsed/>
    <w:rsid w:val="00117C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C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303"/>
  </w:style>
  <w:style w:type="paragraph" w:styleId="Footer">
    <w:name w:val="footer"/>
    <w:basedOn w:val="Normal"/>
    <w:link w:val="FooterChar"/>
    <w:uiPriority w:val="99"/>
    <w:unhideWhenUsed/>
    <w:rsid w:val="00D35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303"/>
  </w:style>
  <w:style w:type="paragraph" w:styleId="ListParagraph">
    <w:name w:val="List Paragraph"/>
    <w:basedOn w:val="Normal"/>
    <w:uiPriority w:val="34"/>
    <w:qFormat/>
    <w:rsid w:val="00A95723"/>
    <w:pPr>
      <w:ind w:left="720"/>
      <w:contextualSpacing/>
    </w:pPr>
  </w:style>
  <w:style w:type="character" w:styleId="Emphasis">
    <w:name w:val="Emphasis"/>
    <w:basedOn w:val="DefaultParagraphFont"/>
    <w:uiPriority w:val="20"/>
    <w:qFormat/>
    <w:rsid w:val="00E275B7"/>
    <w:rPr>
      <w:i/>
      <w:iCs/>
    </w:rPr>
  </w:style>
  <w:style w:type="character" w:styleId="Hyperlink">
    <w:name w:val="Hyperlink"/>
    <w:basedOn w:val="DefaultParagraphFont"/>
    <w:uiPriority w:val="99"/>
    <w:unhideWhenUsed/>
    <w:rsid w:val="00E02882"/>
    <w:rPr>
      <w:color w:val="0000FF"/>
      <w:u w:val="single"/>
    </w:rPr>
  </w:style>
  <w:style w:type="character" w:customStyle="1" w:styleId="UnresolvedMention">
    <w:name w:val="Unresolved Mention"/>
    <w:basedOn w:val="DefaultParagraphFont"/>
    <w:uiPriority w:val="99"/>
    <w:semiHidden/>
    <w:unhideWhenUsed/>
    <w:rsid w:val="00D417D4"/>
    <w:rPr>
      <w:color w:val="605E5C"/>
      <w:shd w:val="clear" w:color="auto" w:fill="E1DFDD"/>
    </w:rPr>
  </w:style>
  <w:style w:type="paragraph" w:customStyle="1" w:styleId="Default">
    <w:name w:val="Default"/>
    <w:rsid w:val="00F14988"/>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7C2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ord">
    <w:name w:val="mord"/>
    <w:basedOn w:val="DefaultParagraphFont"/>
    <w:rsid w:val="00F864A1"/>
  </w:style>
  <w:style w:type="character" w:customStyle="1" w:styleId="mrel">
    <w:name w:val="mrel"/>
    <w:basedOn w:val="DefaultParagraphFont"/>
    <w:rsid w:val="00F864A1"/>
  </w:style>
  <w:style w:type="character" w:customStyle="1" w:styleId="mbin">
    <w:name w:val="mbin"/>
    <w:basedOn w:val="DefaultParagraphFont"/>
    <w:rsid w:val="00F864A1"/>
  </w:style>
  <w:style w:type="character" w:customStyle="1" w:styleId="fontsize-ensurer">
    <w:name w:val="fontsize-ensurer"/>
    <w:basedOn w:val="DefaultParagraphFont"/>
    <w:rsid w:val="00F864A1"/>
  </w:style>
  <w:style w:type="character" w:customStyle="1" w:styleId="baseline-fix">
    <w:name w:val="baseline-fix"/>
    <w:basedOn w:val="DefaultParagraphFont"/>
    <w:rsid w:val="00F864A1"/>
  </w:style>
  <w:style w:type="character" w:customStyle="1" w:styleId="delimsizing">
    <w:name w:val="delimsizing"/>
    <w:basedOn w:val="DefaultParagraphFont"/>
    <w:rsid w:val="00F864A1"/>
  </w:style>
  <w:style w:type="character" w:customStyle="1" w:styleId="mjx-char">
    <w:name w:val="mjx-char"/>
    <w:basedOn w:val="DefaultParagraphFont"/>
    <w:rsid w:val="00C65491"/>
  </w:style>
  <w:style w:type="paragraph" w:styleId="BalloonText">
    <w:name w:val="Balloon Text"/>
    <w:basedOn w:val="Normal"/>
    <w:link w:val="BalloonTextChar"/>
    <w:uiPriority w:val="99"/>
    <w:semiHidden/>
    <w:unhideWhenUsed/>
    <w:rsid w:val="00117C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C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804977">
      <w:bodyDiv w:val="1"/>
      <w:marLeft w:val="0"/>
      <w:marRight w:val="0"/>
      <w:marTop w:val="0"/>
      <w:marBottom w:val="0"/>
      <w:divBdr>
        <w:top w:val="none" w:sz="0" w:space="0" w:color="auto"/>
        <w:left w:val="none" w:sz="0" w:space="0" w:color="auto"/>
        <w:bottom w:val="none" w:sz="0" w:space="0" w:color="auto"/>
        <w:right w:val="none" w:sz="0" w:space="0" w:color="auto"/>
      </w:divBdr>
    </w:div>
    <w:div w:id="949318539">
      <w:bodyDiv w:val="1"/>
      <w:marLeft w:val="0"/>
      <w:marRight w:val="0"/>
      <w:marTop w:val="0"/>
      <w:marBottom w:val="0"/>
      <w:divBdr>
        <w:top w:val="none" w:sz="0" w:space="0" w:color="auto"/>
        <w:left w:val="none" w:sz="0" w:space="0" w:color="auto"/>
        <w:bottom w:val="none" w:sz="0" w:space="0" w:color="auto"/>
        <w:right w:val="none" w:sz="0" w:space="0" w:color="auto"/>
      </w:divBdr>
      <w:divsChild>
        <w:div w:id="821316124">
          <w:marLeft w:val="0"/>
          <w:marRight w:val="0"/>
          <w:marTop w:val="0"/>
          <w:marBottom w:val="0"/>
          <w:divBdr>
            <w:top w:val="none" w:sz="0" w:space="0" w:color="auto"/>
            <w:left w:val="none" w:sz="0" w:space="0" w:color="auto"/>
            <w:bottom w:val="none" w:sz="0" w:space="0" w:color="auto"/>
            <w:right w:val="none" w:sz="0" w:space="0" w:color="auto"/>
          </w:divBdr>
        </w:div>
        <w:div w:id="2104186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VINNY</cp:lastModifiedBy>
  <cp:revision>2</cp:revision>
  <dcterms:created xsi:type="dcterms:W3CDTF">2021-09-09T19:31:00Z</dcterms:created>
  <dcterms:modified xsi:type="dcterms:W3CDTF">2021-09-09T19:31:00Z</dcterms:modified>
</cp:coreProperties>
</file>